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A84" w:rsidRPr="00A92500" w:rsidRDefault="00A60A84" w:rsidP="00F61B28">
      <w:pPr>
        <w:jc w:val="center"/>
        <w:rPr>
          <w:color w:val="FF0000"/>
        </w:rPr>
      </w:pPr>
    </w:p>
    <w:p w:rsidR="00A92500" w:rsidRPr="00351700" w:rsidRDefault="00A92500" w:rsidP="00351700">
      <w:pPr>
        <w:ind w:firstLine="709"/>
        <w:jc w:val="center"/>
        <w:rPr>
          <w:b/>
          <w:sz w:val="32"/>
          <w:szCs w:val="32"/>
        </w:rPr>
      </w:pPr>
      <w:r w:rsidRPr="009D4809">
        <w:rPr>
          <w:b/>
          <w:sz w:val="32"/>
          <w:szCs w:val="32"/>
        </w:rPr>
        <w:t>Конспект учебного занятия «Свойства функций. Монотонность»</w:t>
      </w:r>
    </w:p>
    <w:p w:rsidR="00F61B28" w:rsidRPr="00B725DE" w:rsidRDefault="00F61B28" w:rsidP="00F61B28">
      <w:pPr>
        <w:ind w:firstLine="360"/>
        <w:jc w:val="both"/>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6"/>
        <w:gridCol w:w="7757"/>
      </w:tblGrid>
      <w:tr w:rsidR="009D4809" w:rsidRPr="00B725DE" w:rsidTr="001E4948">
        <w:tc>
          <w:tcPr>
            <w:tcW w:w="856" w:type="dxa"/>
          </w:tcPr>
          <w:p w:rsidR="009D4809" w:rsidRPr="001E4948" w:rsidRDefault="009D4809" w:rsidP="001E4948">
            <w:pPr>
              <w:ind w:left="360"/>
              <w:jc w:val="center"/>
              <w:rPr>
                <w:sz w:val="28"/>
                <w:szCs w:val="28"/>
              </w:rPr>
            </w:pPr>
            <w:r w:rsidRPr="001E4948">
              <w:rPr>
                <w:sz w:val="28"/>
                <w:szCs w:val="28"/>
              </w:rPr>
              <w:t>1</w:t>
            </w:r>
          </w:p>
        </w:tc>
        <w:tc>
          <w:tcPr>
            <w:tcW w:w="7757" w:type="dxa"/>
          </w:tcPr>
          <w:p w:rsidR="009D4809" w:rsidRPr="001E4948" w:rsidRDefault="009D4809" w:rsidP="001E4948">
            <w:pPr>
              <w:jc w:val="both"/>
              <w:rPr>
                <w:sz w:val="28"/>
                <w:szCs w:val="28"/>
              </w:rPr>
            </w:pPr>
            <w:r w:rsidRPr="001E4948">
              <w:rPr>
                <w:sz w:val="28"/>
                <w:szCs w:val="28"/>
              </w:rPr>
              <w:t xml:space="preserve">Предмет: алгебра </w:t>
            </w:r>
            <w:r w:rsidR="00351700">
              <w:rPr>
                <w:sz w:val="28"/>
                <w:szCs w:val="28"/>
              </w:rPr>
              <w:t>9 класс</w:t>
            </w:r>
          </w:p>
        </w:tc>
      </w:tr>
      <w:tr w:rsidR="009D4809" w:rsidRPr="00B725DE" w:rsidTr="001E4948">
        <w:tc>
          <w:tcPr>
            <w:tcW w:w="856" w:type="dxa"/>
          </w:tcPr>
          <w:p w:rsidR="009D4809" w:rsidRPr="001E4948" w:rsidRDefault="009D4809" w:rsidP="001E4948">
            <w:pPr>
              <w:ind w:left="360"/>
              <w:jc w:val="center"/>
              <w:rPr>
                <w:sz w:val="28"/>
                <w:szCs w:val="28"/>
              </w:rPr>
            </w:pPr>
            <w:r w:rsidRPr="001E4948">
              <w:rPr>
                <w:sz w:val="28"/>
                <w:szCs w:val="28"/>
              </w:rPr>
              <w:t>2</w:t>
            </w:r>
          </w:p>
        </w:tc>
        <w:tc>
          <w:tcPr>
            <w:tcW w:w="7757" w:type="dxa"/>
          </w:tcPr>
          <w:p w:rsidR="009D4809" w:rsidRPr="001E4948" w:rsidRDefault="009D4809" w:rsidP="001E4948">
            <w:pPr>
              <w:ind w:left="-108"/>
              <w:jc w:val="both"/>
              <w:rPr>
                <w:sz w:val="28"/>
                <w:szCs w:val="28"/>
              </w:rPr>
            </w:pPr>
            <w:r w:rsidRPr="001E4948">
              <w:rPr>
                <w:sz w:val="28"/>
                <w:szCs w:val="28"/>
              </w:rPr>
              <w:t>Место занятия в структуре образовательного процесса: уроки по учебному плану</w:t>
            </w:r>
          </w:p>
          <w:p w:rsidR="009D4809" w:rsidRPr="001E4948" w:rsidRDefault="009D4809" w:rsidP="001E4948">
            <w:pPr>
              <w:ind w:left="360"/>
              <w:jc w:val="both"/>
              <w:rPr>
                <w:sz w:val="28"/>
                <w:szCs w:val="28"/>
              </w:rPr>
            </w:pPr>
          </w:p>
        </w:tc>
      </w:tr>
      <w:tr w:rsidR="009D4809" w:rsidRPr="00B725DE" w:rsidTr="001E4948">
        <w:tc>
          <w:tcPr>
            <w:tcW w:w="856" w:type="dxa"/>
          </w:tcPr>
          <w:p w:rsidR="009D4809" w:rsidRPr="001E4948" w:rsidRDefault="009D4809" w:rsidP="001E4948">
            <w:pPr>
              <w:ind w:left="360"/>
              <w:jc w:val="center"/>
              <w:rPr>
                <w:sz w:val="28"/>
                <w:szCs w:val="28"/>
              </w:rPr>
            </w:pPr>
            <w:r w:rsidRPr="001E4948">
              <w:rPr>
                <w:sz w:val="28"/>
                <w:szCs w:val="28"/>
              </w:rPr>
              <w:t>3</w:t>
            </w:r>
          </w:p>
        </w:tc>
        <w:tc>
          <w:tcPr>
            <w:tcW w:w="7757" w:type="dxa"/>
          </w:tcPr>
          <w:p w:rsidR="009D4809" w:rsidRPr="001E4948" w:rsidRDefault="009D4809" w:rsidP="001E4948">
            <w:pPr>
              <w:ind w:left="-108"/>
              <w:jc w:val="both"/>
              <w:rPr>
                <w:sz w:val="28"/>
                <w:szCs w:val="28"/>
              </w:rPr>
            </w:pPr>
            <w:r w:rsidRPr="001E4948">
              <w:rPr>
                <w:sz w:val="28"/>
                <w:szCs w:val="28"/>
              </w:rPr>
              <w:t>Тема урока по учебно-тематическому плану: свойства функций</w:t>
            </w:r>
          </w:p>
          <w:p w:rsidR="009D4809" w:rsidRPr="001E4948" w:rsidRDefault="009D4809" w:rsidP="001E4948">
            <w:pPr>
              <w:ind w:left="360"/>
              <w:jc w:val="both"/>
              <w:rPr>
                <w:sz w:val="28"/>
                <w:szCs w:val="28"/>
              </w:rPr>
            </w:pPr>
          </w:p>
        </w:tc>
      </w:tr>
      <w:tr w:rsidR="009D4809" w:rsidRPr="00B725DE" w:rsidTr="001E4948">
        <w:tc>
          <w:tcPr>
            <w:tcW w:w="856" w:type="dxa"/>
          </w:tcPr>
          <w:p w:rsidR="009D4809" w:rsidRPr="001E4948" w:rsidRDefault="009D4809" w:rsidP="001E4948">
            <w:pPr>
              <w:ind w:left="360"/>
              <w:jc w:val="center"/>
              <w:rPr>
                <w:sz w:val="28"/>
                <w:szCs w:val="28"/>
              </w:rPr>
            </w:pPr>
            <w:r w:rsidRPr="001E4948">
              <w:rPr>
                <w:sz w:val="28"/>
                <w:szCs w:val="28"/>
              </w:rPr>
              <w:t>4</w:t>
            </w:r>
          </w:p>
        </w:tc>
        <w:tc>
          <w:tcPr>
            <w:tcW w:w="7757" w:type="dxa"/>
          </w:tcPr>
          <w:p w:rsidR="009D4809" w:rsidRPr="001E4948" w:rsidRDefault="009D4809" w:rsidP="001E4948">
            <w:pPr>
              <w:ind w:left="-108"/>
              <w:jc w:val="both"/>
              <w:rPr>
                <w:sz w:val="28"/>
                <w:szCs w:val="28"/>
              </w:rPr>
            </w:pPr>
            <w:r w:rsidRPr="001E4948">
              <w:rPr>
                <w:sz w:val="28"/>
                <w:szCs w:val="28"/>
              </w:rPr>
              <w:t>Номер урока по теме: 3</w:t>
            </w:r>
          </w:p>
        </w:tc>
      </w:tr>
      <w:tr w:rsidR="009D4809" w:rsidRPr="00B725DE" w:rsidTr="001E4948">
        <w:tc>
          <w:tcPr>
            <w:tcW w:w="856" w:type="dxa"/>
          </w:tcPr>
          <w:p w:rsidR="009D4809" w:rsidRPr="001E4948" w:rsidRDefault="009D4809" w:rsidP="001E4948">
            <w:pPr>
              <w:ind w:left="360"/>
              <w:jc w:val="center"/>
              <w:rPr>
                <w:sz w:val="28"/>
                <w:szCs w:val="28"/>
              </w:rPr>
            </w:pPr>
            <w:r w:rsidRPr="001E4948">
              <w:rPr>
                <w:sz w:val="28"/>
                <w:szCs w:val="28"/>
              </w:rPr>
              <w:t>5</w:t>
            </w:r>
          </w:p>
        </w:tc>
        <w:tc>
          <w:tcPr>
            <w:tcW w:w="7757" w:type="dxa"/>
          </w:tcPr>
          <w:p w:rsidR="009D4809" w:rsidRPr="001E4948" w:rsidRDefault="009D4809" w:rsidP="001E4948">
            <w:pPr>
              <w:ind w:left="-108"/>
              <w:jc w:val="both"/>
              <w:rPr>
                <w:sz w:val="28"/>
                <w:szCs w:val="28"/>
              </w:rPr>
            </w:pPr>
            <w:r w:rsidRPr="001E4948">
              <w:rPr>
                <w:sz w:val="28"/>
                <w:szCs w:val="28"/>
              </w:rPr>
              <w:t>Форма урока: исследовательская работа</w:t>
            </w:r>
          </w:p>
        </w:tc>
      </w:tr>
      <w:tr w:rsidR="009D4809" w:rsidRPr="00B725DE" w:rsidTr="001E4948">
        <w:tc>
          <w:tcPr>
            <w:tcW w:w="856" w:type="dxa"/>
          </w:tcPr>
          <w:p w:rsidR="009D4809" w:rsidRPr="001E4948" w:rsidRDefault="009D4809" w:rsidP="001E4948">
            <w:pPr>
              <w:ind w:left="360"/>
              <w:jc w:val="center"/>
              <w:rPr>
                <w:sz w:val="28"/>
                <w:szCs w:val="28"/>
              </w:rPr>
            </w:pPr>
            <w:r w:rsidRPr="001E4948">
              <w:rPr>
                <w:sz w:val="28"/>
                <w:szCs w:val="28"/>
              </w:rPr>
              <w:t>6</w:t>
            </w:r>
          </w:p>
        </w:tc>
        <w:tc>
          <w:tcPr>
            <w:tcW w:w="7757" w:type="dxa"/>
          </w:tcPr>
          <w:p w:rsidR="009D4809" w:rsidRDefault="009D4809" w:rsidP="001E4948">
            <w:pPr>
              <w:jc w:val="both"/>
              <w:rPr>
                <w:sz w:val="28"/>
                <w:szCs w:val="28"/>
              </w:rPr>
            </w:pPr>
            <w:r w:rsidRPr="001E4948">
              <w:rPr>
                <w:sz w:val="28"/>
                <w:szCs w:val="28"/>
              </w:rPr>
              <w:t>Цель: изучить свойство монотонных функций «Сумма двух функций с одинаковым характером монотонности есть функция с тем же характером монотонности»</w:t>
            </w:r>
          </w:p>
          <w:p w:rsidR="007E00CB" w:rsidRPr="007E00CB" w:rsidRDefault="007E00CB" w:rsidP="007E00CB">
            <w:pPr>
              <w:jc w:val="both"/>
              <w:rPr>
                <w:sz w:val="28"/>
                <w:szCs w:val="28"/>
              </w:rPr>
            </w:pPr>
            <w:r>
              <w:rPr>
                <w:sz w:val="28"/>
                <w:szCs w:val="28"/>
              </w:rPr>
              <w:t>1)</w:t>
            </w:r>
            <w:r w:rsidRPr="007E00CB">
              <w:rPr>
                <w:sz w:val="28"/>
                <w:szCs w:val="28"/>
              </w:rPr>
              <w:t>В н</w:t>
            </w:r>
            <w:r>
              <w:rPr>
                <w:sz w:val="28"/>
                <w:szCs w:val="28"/>
              </w:rPr>
              <w:t>аправлении личностного развития.</w:t>
            </w:r>
          </w:p>
          <w:p w:rsidR="007E00CB" w:rsidRPr="007E00CB" w:rsidRDefault="007E00CB" w:rsidP="007E00CB">
            <w:pPr>
              <w:jc w:val="both"/>
              <w:rPr>
                <w:sz w:val="28"/>
                <w:szCs w:val="28"/>
              </w:rPr>
            </w:pPr>
            <w:r w:rsidRPr="007E00CB">
              <w:rPr>
                <w:sz w:val="28"/>
                <w:szCs w:val="28"/>
              </w:rPr>
              <w:t>Развитие логического и критического мышления, культуры речи, способн</w:t>
            </w:r>
            <w:r>
              <w:rPr>
                <w:sz w:val="28"/>
                <w:szCs w:val="28"/>
              </w:rPr>
              <w:t>ости к умственному эксперименту.</w:t>
            </w:r>
          </w:p>
          <w:p w:rsidR="007E00CB" w:rsidRPr="007E00CB" w:rsidRDefault="007E00CB" w:rsidP="007E00CB">
            <w:pPr>
              <w:jc w:val="both"/>
              <w:rPr>
                <w:sz w:val="28"/>
                <w:szCs w:val="28"/>
              </w:rPr>
            </w:pPr>
            <w:r w:rsidRPr="007E00CB">
              <w:rPr>
                <w:sz w:val="28"/>
                <w:szCs w:val="28"/>
              </w:rPr>
              <w:t>Формирование у обучающихся интеллектуальной честности и объективности, способности к преодолению мыслительных стереотипов,</w:t>
            </w:r>
            <w:r>
              <w:rPr>
                <w:sz w:val="28"/>
                <w:szCs w:val="28"/>
              </w:rPr>
              <w:t xml:space="preserve"> вытекающих из обыденного опыта.</w:t>
            </w:r>
          </w:p>
          <w:p w:rsidR="007E00CB" w:rsidRPr="007E00CB" w:rsidRDefault="007E00CB" w:rsidP="007E00CB">
            <w:pPr>
              <w:jc w:val="both"/>
              <w:rPr>
                <w:sz w:val="28"/>
                <w:szCs w:val="28"/>
              </w:rPr>
            </w:pPr>
            <w:r w:rsidRPr="007E00CB">
              <w:rPr>
                <w:sz w:val="28"/>
                <w:szCs w:val="28"/>
              </w:rPr>
              <w:t>Воспитание качеств личности, обеспечивающих социальную мобильность, способность пр</w:t>
            </w:r>
            <w:r>
              <w:rPr>
                <w:sz w:val="28"/>
                <w:szCs w:val="28"/>
              </w:rPr>
              <w:t>инимать самостоятельные решения.</w:t>
            </w:r>
          </w:p>
          <w:p w:rsidR="007E00CB" w:rsidRPr="007E00CB" w:rsidRDefault="007E00CB" w:rsidP="007E00CB">
            <w:pPr>
              <w:jc w:val="both"/>
              <w:rPr>
                <w:sz w:val="28"/>
                <w:szCs w:val="28"/>
              </w:rPr>
            </w:pPr>
            <w:r w:rsidRPr="007E00CB">
              <w:rPr>
                <w:sz w:val="28"/>
                <w:szCs w:val="28"/>
              </w:rPr>
              <w:t>Формирование качеств мышления, необходимых для адаптации в современном информационном обществе;</w:t>
            </w:r>
          </w:p>
          <w:p w:rsidR="007E00CB" w:rsidRPr="007E00CB" w:rsidRDefault="007E00CB" w:rsidP="007E00CB">
            <w:pPr>
              <w:jc w:val="both"/>
              <w:rPr>
                <w:sz w:val="28"/>
                <w:szCs w:val="28"/>
              </w:rPr>
            </w:pPr>
            <w:r w:rsidRPr="007E00CB">
              <w:rPr>
                <w:sz w:val="28"/>
                <w:szCs w:val="28"/>
              </w:rPr>
              <w:t>Развитие интереса к математическому творчеств</w:t>
            </w:r>
            <w:r>
              <w:rPr>
                <w:sz w:val="28"/>
                <w:szCs w:val="28"/>
              </w:rPr>
              <w:t>у и математических способностей.</w:t>
            </w:r>
          </w:p>
          <w:p w:rsidR="007E00CB" w:rsidRPr="007E00CB" w:rsidRDefault="007E00CB" w:rsidP="007E00CB">
            <w:pPr>
              <w:jc w:val="both"/>
              <w:rPr>
                <w:sz w:val="28"/>
                <w:szCs w:val="28"/>
              </w:rPr>
            </w:pPr>
            <w:r>
              <w:rPr>
                <w:sz w:val="28"/>
                <w:szCs w:val="28"/>
              </w:rPr>
              <w:t xml:space="preserve">2)В </w:t>
            </w:r>
            <w:proofErr w:type="spellStart"/>
            <w:r>
              <w:rPr>
                <w:sz w:val="28"/>
                <w:szCs w:val="28"/>
              </w:rPr>
              <w:t>метапредметном</w:t>
            </w:r>
            <w:proofErr w:type="spellEnd"/>
            <w:r>
              <w:rPr>
                <w:sz w:val="28"/>
                <w:szCs w:val="28"/>
              </w:rPr>
              <w:t xml:space="preserve"> направлении.</w:t>
            </w:r>
          </w:p>
          <w:p w:rsidR="007E00CB" w:rsidRPr="007E00CB" w:rsidRDefault="007E00CB" w:rsidP="007E00CB">
            <w:pPr>
              <w:jc w:val="both"/>
              <w:rPr>
                <w:sz w:val="28"/>
                <w:szCs w:val="28"/>
              </w:rPr>
            </w:pPr>
            <w:r w:rsidRPr="007E00CB">
              <w:rPr>
                <w:sz w:val="28"/>
                <w:szCs w:val="28"/>
              </w:rPr>
              <w:t>формирование представлений о математике как части общечеловеческой культуры, о значимости математики в развитии циви</w:t>
            </w:r>
            <w:r>
              <w:rPr>
                <w:sz w:val="28"/>
                <w:szCs w:val="28"/>
              </w:rPr>
              <w:t>лизации и современного общества.</w:t>
            </w:r>
          </w:p>
          <w:p w:rsidR="007E00CB" w:rsidRPr="007E00CB" w:rsidRDefault="007E00CB" w:rsidP="007E00CB">
            <w:pPr>
              <w:jc w:val="both"/>
              <w:rPr>
                <w:sz w:val="28"/>
                <w:szCs w:val="28"/>
              </w:rPr>
            </w:pPr>
            <w:r>
              <w:rPr>
                <w:sz w:val="28"/>
                <w:szCs w:val="28"/>
              </w:rPr>
              <w:t>Р</w:t>
            </w:r>
            <w:r w:rsidRPr="007E00CB">
              <w:rPr>
                <w:sz w:val="28"/>
                <w:szCs w:val="28"/>
              </w:rPr>
              <w:t>азвитие представлений о математике как форме описания и методе познания действительности, создание условий для приобретения первоначального опыт</w:t>
            </w:r>
            <w:r>
              <w:rPr>
                <w:sz w:val="28"/>
                <w:szCs w:val="28"/>
              </w:rPr>
              <w:t>а математического моделирования.</w:t>
            </w:r>
          </w:p>
          <w:p w:rsidR="007E00CB" w:rsidRPr="007E00CB" w:rsidRDefault="007E00CB" w:rsidP="007E00CB">
            <w:pPr>
              <w:jc w:val="both"/>
              <w:rPr>
                <w:sz w:val="28"/>
                <w:szCs w:val="28"/>
              </w:rPr>
            </w:pPr>
            <w:r>
              <w:rPr>
                <w:sz w:val="28"/>
                <w:szCs w:val="28"/>
              </w:rPr>
              <w:t>Ф</w:t>
            </w:r>
            <w:r w:rsidRPr="007E00CB">
              <w:rPr>
                <w:sz w:val="28"/>
                <w:szCs w:val="28"/>
              </w:rPr>
              <w:t>ормирование общих способов интеллектуальной деятельности, характерных для математики и являющихся основой познавательной культуры, значимой для различных сфер человеческой дея</w:t>
            </w:r>
            <w:r>
              <w:rPr>
                <w:sz w:val="28"/>
                <w:szCs w:val="28"/>
              </w:rPr>
              <w:t>тельности.</w:t>
            </w:r>
          </w:p>
          <w:p w:rsidR="007E00CB" w:rsidRPr="007E00CB" w:rsidRDefault="007E00CB" w:rsidP="007E00CB">
            <w:pPr>
              <w:jc w:val="both"/>
              <w:rPr>
                <w:sz w:val="28"/>
                <w:szCs w:val="28"/>
              </w:rPr>
            </w:pPr>
            <w:r>
              <w:rPr>
                <w:sz w:val="28"/>
                <w:szCs w:val="28"/>
              </w:rPr>
              <w:t>3)В предметном направлении.</w:t>
            </w:r>
          </w:p>
          <w:p w:rsidR="007E00CB" w:rsidRPr="007E00CB" w:rsidRDefault="007E00CB" w:rsidP="007E00CB">
            <w:pPr>
              <w:jc w:val="both"/>
              <w:rPr>
                <w:sz w:val="28"/>
                <w:szCs w:val="28"/>
              </w:rPr>
            </w:pPr>
            <w:r>
              <w:rPr>
                <w:sz w:val="28"/>
                <w:szCs w:val="28"/>
              </w:rPr>
              <w:t>О</w:t>
            </w:r>
            <w:r w:rsidRPr="007E00CB">
              <w:rPr>
                <w:sz w:val="28"/>
                <w:szCs w:val="28"/>
              </w:rPr>
              <w:t xml:space="preserve">владение математическими знаниями и умениями, необходимыми для продолжения обучения в старшей школе или иных общеобразовательных учреждениях, для изучения смежных дисциплин, </w:t>
            </w:r>
            <w:r>
              <w:rPr>
                <w:sz w:val="28"/>
                <w:szCs w:val="28"/>
              </w:rPr>
              <w:t>применения в повседневной жизни.</w:t>
            </w:r>
          </w:p>
          <w:p w:rsidR="007E00CB" w:rsidRPr="007E00CB" w:rsidRDefault="007E00CB" w:rsidP="007E00CB">
            <w:pPr>
              <w:jc w:val="both"/>
              <w:rPr>
                <w:sz w:val="28"/>
                <w:szCs w:val="28"/>
              </w:rPr>
            </w:pPr>
            <w:r>
              <w:rPr>
                <w:sz w:val="28"/>
                <w:szCs w:val="28"/>
              </w:rPr>
              <w:lastRenderedPageBreak/>
              <w:t>С</w:t>
            </w:r>
            <w:r w:rsidRPr="007E00CB">
              <w:rPr>
                <w:sz w:val="28"/>
                <w:szCs w:val="28"/>
              </w:rPr>
              <w:t>оздание фундамента математического развития, формирования механизмов мышления, характерных для математической деятельности.</w:t>
            </w:r>
          </w:p>
          <w:p w:rsidR="007E00CB" w:rsidRPr="001E4948" w:rsidRDefault="007E00CB" w:rsidP="001E4948">
            <w:pPr>
              <w:jc w:val="both"/>
              <w:rPr>
                <w:sz w:val="28"/>
                <w:szCs w:val="28"/>
              </w:rPr>
            </w:pPr>
          </w:p>
        </w:tc>
      </w:tr>
      <w:tr w:rsidR="009D4809" w:rsidRPr="00B725DE" w:rsidTr="001E4948">
        <w:tc>
          <w:tcPr>
            <w:tcW w:w="856" w:type="dxa"/>
          </w:tcPr>
          <w:p w:rsidR="009D4809" w:rsidRPr="001E4948" w:rsidRDefault="009D4809" w:rsidP="001E4948">
            <w:pPr>
              <w:ind w:left="360"/>
              <w:jc w:val="center"/>
              <w:rPr>
                <w:sz w:val="28"/>
                <w:szCs w:val="28"/>
              </w:rPr>
            </w:pPr>
            <w:r w:rsidRPr="001E4948">
              <w:rPr>
                <w:sz w:val="28"/>
                <w:szCs w:val="28"/>
              </w:rPr>
              <w:lastRenderedPageBreak/>
              <w:t>7</w:t>
            </w:r>
          </w:p>
        </w:tc>
        <w:tc>
          <w:tcPr>
            <w:tcW w:w="7757" w:type="dxa"/>
          </w:tcPr>
          <w:p w:rsidR="009D4809" w:rsidRPr="001E4948" w:rsidRDefault="009D4809" w:rsidP="001E4948">
            <w:pPr>
              <w:jc w:val="both"/>
              <w:rPr>
                <w:sz w:val="28"/>
                <w:szCs w:val="28"/>
              </w:rPr>
            </w:pPr>
            <w:r w:rsidRPr="001E4948">
              <w:rPr>
                <w:sz w:val="28"/>
                <w:szCs w:val="28"/>
              </w:rPr>
              <w:t>Задачи:</w:t>
            </w:r>
          </w:p>
          <w:p w:rsidR="009D4809" w:rsidRPr="001E4948" w:rsidRDefault="009D4809" w:rsidP="001E4948">
            <w:pPr>
              <w:pStyle w:val="a5"/>
              <w:spacing w:before="0" w:after="0"/>
              <w:ind w:left="0" w:firstLine="23"/>
              <w:rPr>
                <w:i w:val="0"/>
                <w:sz w:val="28"/>
                <w:szCs w:val="28"/>
              </w:rPr>
            </w:pPr>
            <w:r w:rsidRPr="001E4948">
              <w:rPr>
                <w:i w:val="0"/>
                <w:sz w:val="28"/>
                <w:szCs w:val="28"/>
              </w:rPr>
              <w:t>1. Образовательные:</w:t>
            </w:r>
          </w:p>
          <w:p w:rsidR="009D4809" w:rsidRPr="001E4948" w:rsidRDefault="009D4809" w:rsidP="001E4948">
            <w:pPr>
              <w:pStyle w:val="a4"/>
              <w:numPr>
                <w:ilvl w:val="0"/>
                <w:numId w:val="12"/>
              </w:numPr>
              <w:shd w:val="clear" w:color="auto" w:fill="FFFFFF"/>
              <w:spacing w:after="0" w:line="240" w:lineRule="auto"/>
              <w:jc w:val="both"/>
              <w:rPr>
                <w:rFonts w:ascii="Times New Roman" w:hAnsi="Times New Roman"/>
                <w:sz w:val="28"/>
                <w:szCs w:val="28"/>
              </w:rPr>
            </w:pPr>
            <w:r w:rsidRPr="001E4948">
              <w:rPr>
                <w:rFonts w:ascii="Times New Roman" w:hAnsi="Times New Roman"/>
                <w:sz w:val="28"/>
                <w:szCs w:val="28"/>
              </w:rPr>
              <w:t>проконтролировать степень усвоения учащимися знаний определения и свойств монотонных функций;</w:t>
            </w:r>
          </w:p>
          <w:p w:rsidR="009D4809" w:rsidRPr="001E4948" w:rsidRDefault="009D4809" w:rsidP="001E4948">
            <w:pPr>
              <w:pStyle w:val="a4"/>
              <w:numPr>
                <w:ilvl w:val="0"/>
                <w:numId w:val="12"/>
              </w:numPr>
              <w:shd w:val="clear" w:color="auto" w:fill="FFFFFF"/>
              <w:spacing w:after="0" w:line="240" w:lineRule="auto"/>
              <w:jc w:val="both"/>
              <w:rPr>
                <w:rFonts w:ascii="Times New Roman" w:hAnsi="Times New Roman"/>
                <w:sz w:val="28"/>
                <w:szCs w:val="28"/>
              </w:rPr>
            </w:pPr>
            <w:r w:rsidRPr="001E4948">
              <w:rPr>
                <w:rFonts w:ascii="Times New Roman" w:hAnsi="Times New Roman"/>
                <w:sz w:val="28"/>
                <w:szCs w:val="28"/>
              </w:rPr>
              <w:t>обеспечить усвоение учащимися алгоритма математического моделирования для решения задач;</w:t>
            </w:r>
          </w:p>
          <w:p w:rsidR="009D4809" w:rsidRPr="001E4948" w:rsidRDefault="009D4809" w:rsidP="001E4948">
            <w:pPr>
              <w:pStyle w:val="a4"/>
              <w:numPr>
                <w:ilvl w:val="0"/>
                <w:numId w:val="12"/>
              </w:numPr>
              <w:shd w:val="clear" w:color="auto" w:fill="FFFFFF"/>
              <w:spacing w:after="0" w:line="240" w:lineRule="auto"/>
              <w:jc w:val="both"/>
              <w:rPr>
                <w:rFonts w:ascii="Times New Roman" w:hAnsi="Times New Roman"/>
                <w:sz w:val="28"/>
                <w:szCs w:val="28"/>
              </w:rPr>
            </w:pPr>
            <w:r w:rsidRPr="001E4948">
              <w:rPr>
                <w:rFonts w:ascii="Times New Roman" w:hAnsi="Times New Roman"/>
                <w:sz w:val="28"/>
                <w:szCs w:val="28"/>
              </w:rPr>
              <w:t xml:space="preserve">сформировать умения применять знания и способы действий области математики в измененных и новых учебных ситуациях. </w:t>
            </w:r>
          </w:p>
          <w:p w:rsidR="009D4809" w:rsidRPr="001E4948" w:rsidRDefault="009D4809" w:rsidP="001E4948">
            <w:pPr>
              <w:pStyle w:val="a5"/>
              <w:spacing w:before="0" w:after="0"/>
              <w:ind w:left="0" w:firstLine="23"/>
              <w:rPr>
                <w:i w:val="0"/>
                <w:sz w:val="28"/>
                <w:szCs w:val="28"/>
              </w:rPr>
            </w:pPr>
            <w:r w:rsidRPr="001E4948">
              <w:rPr>
                <w:i w:val="0"/>
                <w:sz w:val="28"/>
                <w:szCs w:val="28"/>
              </w:rPr>
              <w:t xml:space="preserve">2. </w:t>
            </w:r>
            <w:proofErr w:type="spellStart"/>
            <w:r w:rsidRPr="001E4948">
              <w:rPr>
                <w:i w:val="0"/>
                <w:sz w:val="28"/>
                <w:szCs w:val="28"/>
              </w:rPr>
              <w:t>Общеучебные</w:t>
            </w:r>
            <w:proofErr w:type="spellEnd"/>
            <w:r w:rsidRPr="001E4948">
              <w:rPr>
                <w:i w:val="0"/>
                <w:sz w:val="28"/>
                <w:szCs w:val="28"/>
              </w:rPr>
              <w:t xml:space="preserve">: </w:t>
            </w:r>
          </w:p>
          <w:p w:rsidR="009D4809" w:rsidRPr="001E4948" w:rsidRDefault="009D4809" w:rsidP="001E4948">
            <w:pPr>
              <w:pStyle w:val="a4"/>
              <w:numPr>
                <w:ilvl w:val="0"/>
                <w:numId w:val="13"/>
              </w:numPr>
              <w:shd w:val="clear" w:color="auto" w:fill="FFFFFF"/>
              <w:spacing w:after="0" w:line="240" w:lineRule="auto"/>
              <w:ind w:left="306" w:hanging="306"/>
              <w:jc w:val="both"/>
              <w:rPr>
                <w:rFonts w:ascii="Times New Roman" w:hAnsi="Times New Roman"/>
                <w:sz w:val="28"/>
                <w:szCs w:val="28"/>
              </w:rPr>
            </w:pPr>
            <w:r w:rsidRPr="001E4948">
              <w:rPr>
                <w:rFonts w:ascii="Times New Roman" w:hAnsi="Times New Roman"/>
                <w:sz w:val="28"/>
                <w:szCs w:val="28"/>
              </w:rPr>
              <w:t xml:space="preserve">формировать умение работать группой; </w:t>
            </w:r>
          </w:p>
          <w:p w:rsidR="009D4809" w:rsidRPr="001E4948" w:rsidRDefault="009D4809" w:rsidP="001E4948">
            <w:pPr>
              <w:pStyle w:val="a4"/>
              <w:numPr>
                <w:ilvl w:val="0"/>
                <w:numId w:val="13"/>
              </w:numPr>
              <w:shd w:val="clear" w:color="auto" w:fill="FFFFFF"/>
              <w:spacing w:after="0" w:line="240" w:lineRule="auto"/>
              <w:ind w:left="306" w:hanging="306"/>
              <w:jc w:val="both"/>
              <w:rPr>
                <w:rFonts w:ascii="Times New Roman" w:hAnsi="Times New Roman"/>
                <w:sz w:val="28"/>
                <w:szCs w:val="28"/>
              </w:rPr>
            </w:pPr>
            <w:r w:rsidRPr="001E4948">
              <w:rPr>
                <w:rFonts w:ascii="Times New Roman" w:hAnsi="Times New Roman"/>
                <w:sz w:val="28"/>
                <w:szCs w:val="28"/>
              </w:rPr>
              <w:t xml:space="preserve">формировать умения делать логические заключения от частных случаев е общему  выводу и обратно; </w:t>
            </w:r>
          </w:p>
          <w:p w:rsidR="009D4809" w:rsidRPr="001E4948" w:rsidRDefault="009D4809" w:rsidP="001E4948">
            <w:pPr>
              <w:pStyle w:val="a4"/>
              <w:numPr>
                <w:ilvl w:val="0"/>
                <w:numId w:val="13"/>
              </w:numPr>
              <w:shd w:val="clear" w:color="auto" w:fill="FFFFFF"/>
              <w:spacing w:after="0" w:line="240" w:lineRule="auto"/>
              <w:ind w:left="306" w:hanging="306"/>
              <w:jc w:val="both"/>
              <w:rPr>
                <w:rFonts w:ascii="Times New Roman" w:hAnsi="Times New Roman"/>
                <w:sz w:val="28"/>
                <w:szCs w:val="28"/>
              </w:rPr>
            </w:pPr>
            <w:r w:rsidRPr="001E4948">
              <w:rPr>
                <w:rFonts w:ascii="Times New Roman" w:hAnsi="Times New Roman"/>
                <w:sz w:val="28"/>
                <w:szCs w:val="28"/>
              </w:rPr>
              <w:t>формировать умения организовать исследовательскую работу по изучению новых знаний;</w:t>
            </w:r>
          </w:p>
          <w:p w:rsidR="009D4809" w:rsidRPr="001E4948" w:rsidRDefault="009D4809" w:rsidP="001E4948">
            <w:pPr>
              <w:pStyle w:val="a4"/>
              <w:numPr>
                <w:ilvl w:val="0"/>
                <w:numId w:val="13"/>
              </w:numPr>
              <w:shd w:val="clear" w:color="auto" w:fill="FFFFFF"/>
              <w:spacing w:after="0" w:line="240" w:lineRule="auto"/>
              <w:ind w:left="306" w:hanging="306"/>
              <w:jc w:val="both"/>
              <w:rPr>
                <w:rFonts w:ascii="Times New Roman" w:hAnsi="Times New Roman"/>
                <w:sz w:val="28"/>
                <w:szCs w:val="28"/>
              </w:rPr>
            </w:pPr>
            <w:r w:rsidRPr="001E4948">
              <w:rPr>
                <w:rFonts w:ascii="Times New Roman" w:hAnsi="Times New Roman"/>
                <w:sz w:val="28"/>
                <w:szCs w:val="28"/>
              </w:rPr>
              <w:t xml:space="preserve">использовать </w:t>
            </w:r>
            <w:proofErr w:type="gramStart"/>
            <w:r w:rsidRPr="001E4948">
              <w:rPr>
                <w:rFonts w:ascii="Times New Roman" w:hAnsi="Times New Roman"/>
                <w:sz w:val="28"/>
                <w:szCs w:val="28"/>
              </w:rPr>
              <w:t>ИТ</w:t>
            </w:r>
            <w:proofErr w:type="gramEnd"/>
            <w:r w:rsidRPr="001E4948">
              <w:rPr>
                <w:rFonts w:ascii="Times New Roman" w:hAnsi="Times New Roman"/>
                <w:sz w:val="28"/>
                <w:szCs w:val="28"/>
              </w:rPr>
              <w:t xml:space="preserve"> технологии для проверки и самопроверки работы на уроке;</w:t>
            </w:r>
          </w:p>
          <w:p w:rsidR="009D4809" w:rsidRPr="001E4948" w:rsidRDefault="009D4809" w:rsidP="001E4948">
            <w:pPr>
              <w:pStyle w:val="a4"/>
              <w:numPr>
                <w:ilvl w:val="0"/>
                <w:numId w:val="13"/>
              </w:numPr>
              <w:shd w:val="clear" w:color="auto" w:fill="FFFFFF"/>
              <w:spacing w:after="0" w:line="240" w:lineRule="auto"/>
              <w:ind w:left="306" w:hanging="306"/>
              <w:jc w:val="both"/>
              <w:rPr>
                <w:rFonts w:ascii="Times New Roman" w:hAnsi="Times New Roman"/>
                <w:sz w:val="28"/>
                <w:szCs w:val="28"/>
              </w:rPr>
            </w:pPr>
            <w:r w:rsidRPr="001E4948">
              <w:rPr>
                <w:rFonts w:ascii="Times New Roman" w:hAnsi="Times New Roman"/>
                <w:sz w:val="28"/>
                <w:szCs w:val="28"/>
              </w:rPr>
              <w:t xml:space="preserve">пользоваться умением самопроверки. </w:t>
            </w:r>
          </w:p>
          <w:p w:rsidR="009D4809" w:rsidRPr="001E4948" w:rsidRDefault="009D4809" w:rsidP="001E4948">
            <w:pPr>
              <w:pStyle w:val="a5"/>
              <w:spacing w:before="0" w:after="0"/>
              <w:ind w:left="0" w:firstLine="23"/>
              <w:rPr>
                <w:i w:val="0"/>
                <w:sz w:val="28"/>
                <w:szCs w:val="28"/>
              </w:rPr>
            </w:pPr>
            <w:r w:rsidRPr="001E4948">
              <w:rPr>
                <w:i w:val="0"/>
                <w:sz w:val="28"/>
                <w:szCs w:val="28"/>
              </w:rPr>
              <w:t>3. Развивающие:</w:t>
            </w:r>
          </w:p>
          <w:p w:rsidR="009D4809" w:rsidRPr="001E4948" w:rsidRDefault="009D4809" w:rsidP="001E4948">
            <w:pPr>
              <w:pStyle w:val="a4"/>
              <w:numPr>
                <w:ilvl w:val="0"/>
                <w:numId w:val="14"/>
              </w:numPr>
              <w:shd w:val="clear" w:color="auto" w:fill="FFFFFF"/>
              <w:spacing w:after="0" w:line="240" w:lineRule="auto"/>
              <w:ind w:left="306" w:hanging="283"/>
              <w:jc w:val="both"/>
              <w:rPr>
                <w:rFonts w:ascii="Times New Roman" w:hAnsi="Times New Roman"/>
                <w:sz w:val="28"/>
                <w:szCs w:val="28"/>
              </w:rPr>
            </w:pPr>
            <w:r w:rsidRPr="001E4948">
              <w:rPr>
                <w:rFonts w:ascii="Times New Roman" w:hAnsi="Times New Roman"/>
                <w:sz w:val="28"/>
                <w:szCs w:val="28"/>
              </w:rPr>
              <w:t xml:space="preserve">содействовать интеллектуальному, эмоциональному, личностному развитию ученика; </w:t>
            </w:r>
          </w:p>
          <w:p w:rsidR="009D4809" w:rsidRPr="001E4948" w:rsidRDefault="009D4809" w:rsidP="001E4948">
            <w:pPr>
              <w:pStyle w:val="a4"/>
              <w:numPr>
                <w:ilvl w:val="0"/>
                <w:numId w:val="14"/>
              </w:numPr>
              <w:shd w:val="clear" w:color="auto" w:fill="FFFFFF"/>
              <w:spacing w:after="0" w:line="240" w:lineRule="auto"/>
              <w:ind w:left="306" w:hanging="283"/>
              <w:jc w:val="both"/>
              <w:rPr>
                <w:rFonts w:ascii="Times New Roman" w:hAnsi="Times New Roman"/>
                <w:sz w:val="28"/>
                <w:szCs w:val="28"/>
              </w:rPr>
            </w:pPr>
            <w:r w:rsidRPr="001E4948">
              <w:rPr>
                <w:rFonts w:ascii="Times New Roman" w:hAnsi="Times New Roman"/>
                <w:sz w:val="28"/>
                <w:szCs w:val="28"/>
              </w:rPr>
              <w:t xml:space="preserve">развивать умение обобщать, систематизировать на основе сравнения, делать вывод; </w:t>
            </w:r>
          </w:p>
          <w:p w:rsidR="009D4809" w:rsidRPr="001E4948" w:rsidRDefault="009D4809" w:rsidP="001E4948">
            <w:pPr>
              <w:pStyle w:val="a4"/>
              <w:numPr>
                <w:ilvl w:val="0"/>
                <w:numId w:val="14"/>
              </w:numPr>
              <w:shd w:val="clear" w:color="auto" w:fill="FFFFFF"/>
              <w:spacing w:after="0" w:line="240" w:lineRule="auto"/>
              <w:ind w:left="306" w:hanging="283"/>
              <w:jc w:val="both"/>
              <w:rPr>
                <w:rFonts w:ascii="Times New Roman" w:hAnsi="Times New Roman"/>
                <w:sz w:val="28"/>
                <w:szCs w:val="28"/>
              </w:rPr>
            </w:pPr>
            <w:r w:rsidRPr="001E4948">
              <w:rPr>
                <w:rFonts w:ascii="Times New Roman" w:hAnsi="Times New Roman"/>
                <w:sz w:val="28"/>
                <w:szCs w:val="28"/>
              </w:rPr>
              <w:t xml:space="preserve">способствовать развитию активизации самостоятельной деятельности; </w:t>
            </w:r>
          </w:p>
          <w:p w:rsidR="009D4809" w:rsidRPr="001E4948" w:rsidRDefault="009D4809" w:rsidP="001E4948">
            <w:pPr>
              <w:pStyle w:val="a4"/>
              <w:numPr>
                <w:ilvl w:val="0"/>
                <w:numId w:val="14"/>
              </w:numPr>
              <w:shd w:val="clear" w:color="auto" w:fill="FFFFFF"/>
              <w:spacing w:after="0" w:line="240" w:lineRule="auto"/>
              <w:ind w:left="306" w:hanging="283"/>
              <w:jc w:val="both"/>
              <w:rPr>
                <w:rFonts w:ascii="Times New Roman" w:hAnsi="Times New Roman"/>
                <w:sz w:val="28"/>
                <w:szCs w:val="28"/>
              </w:rPr>
            </w:pPr>
            <w:r w:rsidRPr="001E4948">
              <w:rPr>
                <w:rFonts w:ascii="Times New Roman" w:hAnsi="Times New Roman"/>
                <w:sz w:val="28"/>
                <w:szCs w:val="28"/>
              </w:rPr>
              <w:t xml:space="preserve">развивать познавательный интерес; </w:t>
            </w:r>
          </w:p>
          <w:p w:rsidR="009D4809" w:rsidRPr="001E4948" w:rsidRDefault="009D4809" w:rsidP="001E4948">
            <w:pPr>
              <w:pStyle w:val="a4"/>
              <w:numPr>
                <w:ilvl w:val="0"/>
                <w:numId w:val="14"/>
              </w:numPr>
              <w:shd w:val="clear" w:color="auto" w:fill="FFFFFF"/>
              <w:spacing w:after="0" w:line="240" w:lineRule="auto"/>
              <w:ind w:left="306" w:hanging="283"/>
              <w:jc w:val="both"/>
              <w:rPr>
                <w:rFonts w:ascii="Times New Roman" w:hAnsi="Times New Roman"/>
                <w:sz w:val="28"/>
                <w:szCs w:val="28"/>
              </w:rPr>
            </w:pPr>
            <w:r w:rsidRPr="001E4948">
              <w:rPr>
                <w:rFonts w:ascii="Times New Roman" w:hAnsi="Times New Roman"/>
                <w:sz w:val="28"/>
                <w:szCs w:val="28"/>
              </w:rPr>
              <w:t>способствовать расширению знаний учащихся о моделировании процессов действительности с помощью аппарата алгебры;</w:t>
            </w:r>
          </w:p>
          <w:p w:rsidR="009D4809" w:rsidRPr="001E4948" w:rsidRDefault="009D4809" w:rsidP="001E4948">
            <w:pPr>
              <w:pStyle w:val="a4"/>
              <w:numPr>
                <w:ilvl w:val="0"/>
                <w:numId w:val="14"/>
              </w:numPr>
              <w:shd w:val="clear" w:color="auto" w:fill="FFFFFF"/>
              <w:spacing w:after="0" w:line="240" w:lineRule="auto"/>
              <w:ind w:left="306" w:hanging="283"/>
              <w:jc w:val="both"/>
              <w:rPr>
                <w:rFonts w:ascii="Times New Roman" w:hAnsi="Times New Roman"/>
                <w:sz w:val="28"/>
                <w:szCs w:val="28"/>
              </w:rPr>
            </w:pPr>
            <w:r w:rsidRPr="001E4948">
              <w:rPr>
                <w:rFonts w:ascii="Times New Roman" w:hAnsi="Times New Roman"/>
                <w:sz w:val="28"/>
                <w:szCs w:val="28"/>
              </w:rPr>
              <w:t xml:space="preserve">развивать наглядно-действенное творческое воображение. </w:t>
            </w:r>
          </w:p>
          <w:p w:rsidR="009D4809" w:rsidRPr="001E4948" w:rsidRDefault="009D4809" w:rsidP="001E4948">
            <w:pPr>
              <w:pStyle w:val="a5"/>
              <w:spacing w:before="0" w:after="0"/>
              <w:ind w:left="0" w:firstLine="23"/>
              <w:rPr>
                <w:i w:val="0"/>
                <w:sz w:val="28"/>
                <w:szCs w:val="28"/>
              </w:rPr>
            </w:pPr>
            <w:r w:rsidRPr="001E4948">
              <w:rPr>
                <w:i w:val="0"/>
                <w:sz w:val="28"/>
                <w:szCs w:val="28"/>
              </w:rPr>
              <w:t>4. Воспитательные:</w:t>
            </w:r>
          </w:p>
          <w:p w:rsidR="009D4809" w:rsidRPr="001E4948" w:rsidRDefault="009D4809" w:rsidP="001E4948">
            <w:pPr>
              <w:pStyle w:val="a5"/>
              <w:numPr>
                <w:ilvl w:val="0"/>
                <w:numId w:val="15"/>
              </w:numPr>
              <w:spacing w:before="0" w:after="0"/>
              <w:ind w:left="306" w:hanging="306"/>
              <w:rPr>
                <w:i w:val="0"/>
                <w:sz w:val="28"/>
                <w:szCs w:val="28"/>
              </w:rPr>
            </w:pPr>
            <w:r w:rsidRPr="001E4948">
              <w:rPr>
                <w:i w:val="0"/>
                <w:sz w:val="28"/>
                <w:szCs w:val="28"/>
              </w:rPr>
              <w:t xml:space="preserve">способствовать формированию у учащихся чувства толерантности; </w:t>
            </w:r>
          </w:p>
          <w:p w:rsidR="009D4809" w:rsidRPr="001E4948" w:rsidRDefault="009D4809" w:rsidP="001E4948">
            <w:pPr>
              <w:pStyle w:val="a5"/>
              <w:numPr>
                <w:ilvl w:val="0"/>
                <w:numId w:val="15"/>
              </w:numPr>
              <w:spacing w:before="0" w:after="0"/>
              <w:ind w:left="306" w:hanging="306"/>
              <w:rPr>
                <w:i w:val="0"/>
                <w:sz w:val="28"/>
                <w:szCs w:val="28"/>
              </w:rPr>
            </w:pPr>
            <w:r w:rsidRPr="001E4948">
              <w:rPr>
                <w:i w:val="0"/>
                <w:sz w:val="28"/>
                <w:szCs w:val="28"/>
              </w:rPr>
              <w:t>стимулировать согласованное взаимодействие между учащимися, отношения взаимной ответственности и сотрудничества;</w:t>
            </w:r>
          </w:p>
          <w:p w:rsidR="009D4809" w:rsidRPr="001E4948" w:rsidRDefault="009D4809" w:rsidP="001E4948">
            <w:pPr>
              <w:pStyle w:val="a5"/>
              <w:numPr>
                <w:ilvl w:val="0"/>
                <w:numId w:val="15"/>
              </w:numPr>
              <w:spacing w:before="0" w:after="0"/>
              <w:ind w:left="306" w:hanging="306"/>
              <w:rPr>
                <w:i w:val="0"/>
                <w:sz w:val="28"/>
                <w:szCs w:val="28"/>
              </w:rPr>
            </w:pPr>
            <w:r w:rsidRPr="001E4948">
              <w:rPr>
                <w:i w:val="0"/>
                <w:sz w:val="28"/>
                <w:szCs w:val="28"/>
              </w:rPr>
              <w:t>формировать умений по рецензированию ответов учащихся и корректированию собственных ответов;</w:t>
            </w:r>
          </w:p>
          <w:p w:rsidR="009D4809" w:rsidRPr="001E4948" w:rsidRDefault="009D4809" w:rsidP="001E4948">
            <w:pPr>
              <w:pStyle w:val="a5"/>
              <w:numPr>
                <w:ilvl w:val="0"/>
                <w:numId w:val="15"/>
              </w:numPr>
              <w:spacing w:before="0" w:after="0"/>
              <w:ind w:left="306" w:hanging="306"/>
              <w:rPr>
                <w:i w:val="0"/>
                <w:sz w:val="28"/>
                <w:szCs w:val="28"/>
              </w:rPr>
            </w:pPr>
            <w:r w:rsidRPr="001E4948">
              <w:rPr>
                <w:i w:val="0"/>
                <w:sz w:val="28"/>
                <w:szCs w:val="28"/>
              </w:rPr>
              <w:t xml:space="preserve">воспитывать коммуникативную и информационную культуру учащихся; умение учащихся данной группы построить на короткое время взаимодействия, исходя из </w:t>
            </w:r>
            <w:r w:rsidRPr="001E4948">
              <w:rPr>
                <w:i w:val="0"/>
                <w:sz w:val="28"/>
                <w:szCs w:val="28"/>
              </w:rPr>
              <w:lastRenderedPageBreak/>
              <w:t>особенностей задач.</w:t>
            </w:r>
          </w:p>
          <w:p w:rsidR="009D4809" w:rsidRPr="001E4948" w:rsidRDefault="009D4809" w:rsidP="001E4948">
            <w:pPr>
              <w:pStyle w:val="a5"/>
              <w:numPr>
                <w:ilvl w:val="0"/>
                <w:numId w:val="15"/>
              </w:numPr>
              <w:spacing w:before="0" w:after="0"/>
              <w:ind w:left="306" w:hanging="306"/>
              <w:rPr>
                <w:i w:val="0"/>
                <w:sz w:val="28"/>
                <w:szCs w:val="28"/>
              </w:rPr>
            </w:pPr>
            <w:r w:rsidRPr="001E4948">
              <w:rPr>
                <w:i w:val="0"/>
                <w:iCs/>
                <w:sz w:val="28"/>
                <w:szCs w:val="28"/>
              </w:rPr>
              <w:t xml:space="preserve">способствовать </w:t>
            </w:r>
            <w:r w:rsidRPr="001E4948">
              <w:rPr>
                <w:i w:val="0"/>
                <w:sz w:val="28"/>
                <w:szCs w:val="28"/>
              </w:rPr>
              <w:t>формированию умений рационально, аккуратно оформлять задание на доске и в тетради, через наглядные и дидактические пособия.</w:t>
            </w:r>
          </w:p>
          <w:p w:rsidR="009D4809" w:rsidRPr="00B725DE" w:rsidRDefault="009D4809" w:rsidP="001E4948">
            <w:pPr>
              <w:jc w:val="both"/>
            </w:pPr>
          </w:p>
        </w:tc>
      </w:tr>
      <w:tr w:rsidR="009D4809" w:rsidRPr="00B725DE" w:rsidTr="001E4948">
        <w:tc>
          <w:tcPr>
            <w:tcW w:w="856" w:type="dxa"/>
          </w:tcPr>
          <w:p w:rsidR="009D4809" w:rsidRPr="001E4948" w:rsidRDefault="009D4809" w:rsidP="001E4948">
            <w:pPr>
              <w:ind w:left="360"/>
              <w:jc w:val="center"/>
              <w:rPr>
                <w:sz w:val="28"/>
                <w:szCs w:val="28"/>
              </w:rPr>
            </w:pPr>
            <w:r w:rsidRPr="001E4948">
              <w:rPr>
                <w:sz w:val="28"/>
                <w:szCs w:val="28"/>
              </w:rPr>
              <w:lastRenderedPageBreak/>
              <w:t>8</w:t>
            </w:r>
          </w:p>
        </w:tc>
        <w:tc>
          <w:tcPr>
            <w:tcW w:w="7757" w:type="dxa"/>
          </w:tcPr>
          <w:p w:rsidR="00E53C31" w:rsidRDefault="009D4809" w:rsidP="00E53C31">
            <w:pPr>
              <w:jc w:val="both"/>
              <w:rPr>
                <w:sz w:val="28"/>
                <w:szCs w:val="28"/>
              </w:rPr>
            </w:pPr>
            <w:r w:rsidRPr="001E4948">
              <w:rPr>
                <w:sz w:val="28"/>
                <w:szCs w:val="28"/>
              </w:rPr>
              <w:t>Оборудование:</w:t>
            </w:r>
          </w:p>
          <w:p w:rsidR="00E53C31" w:rsidRDefault="00E53C31" w:rsidP="00E53C31">
            <w:pPr>
              <w:jc w:val="both"/>
              <w:rPr>
                <w:sz w:val="28"/>
                <w:szCs w:val="28"/>
              </w:rPr>
            </w:pPr>
            <w:r>
              <w:rPr>
                <w:sz w:val="28"/>
                <w:szCs w:val="28"/>
              </w:rPr>
              <w:t>1)</w:t>
            </w:r>
            <w:r w:rsidR="009D4809" w:rsidRPr="001E4948">
              <w:rPr>
                <w:sz w:val="28"/>
                <w:szCs w:val="28"/>
              </w:rPr>
              <w:t>компьютер, ИД, мобильный класс</w:t>
            </w:r>
            <w:r>
              <w:rPr>
                <w:sz w:val="28"/>
                <w:szCs w:val="28"/>
              </w:rPr>
              <w:t xml:space="preserve"> (ноутбук на парте)</w:t>
            </w:r>
            <w:r w:rsidR="009D4809" w:rsidRPr="001E4948">
              <w:rPr>
                <w:sz w:val="28"/>
                <w:szCs w:val="28"/>
              </w:rPr>
              <w:t xml:space="preserve">, </w:t>
            </w:r>
            <w:r>
              <w:rPr>
                <w:sz w:val="28"/>
                <w:szCs w:val="28"/>
              </w:rPr>
              <w:t>2)</w:t>
            </w:r>
            <w:r w:rsidR="009D4809" w:rsidRPr="001E4948">
              <w:rPr>
                <w:sz w:val="28"/>
                <w:szCs w:val="28"/>
              </w:rPr>
              <w:t>электро</w:t>
            </w:r>
            <w:r>
              <w:rPr>
                <w:sz w:val="28"/>
                <w:szCs w:val="28"/>
              </w:rPr>
              <w:t>нный продукт «Живая математика»;</w:t>
            </w:r>
          </w:p>
          <w:p w:rsidR="00E53C31" w:rsidRPr="00E53C31" w:rsidRDefault="00E53C31" w:rsidP="00E53C31">
            <w:pPr>
              <w:jc w:val="both"/>
              <w:rPr>
                <w:sz w:val="28"/>
                <w:szCs w:val="28"/>
              </w:rPr>
            </w:pPr>
            <w:r>
              <w:rPr>
                <w:sz w:val="28"/>
                <w:szCs w:val="28"/>
              </w:rPr>
              <w:t>3)</w:t>
            </w:r>
            <w:r w:rsidRPr="009B125A">
              <w:rPr>
                <w:sz w:val="26"/>
                <w:szCs w:val="26"/>
              </w:rPr>
              <w:t xml:space="preserve"> </w:t>
            </w:r>
            <w:r>
              <w:rPr>
                <w:sz w:val="28"/>
                <w:szCs w:val="28"/>
              </w:rPr>
              <w:t>э</w:t>
            </w:r>
            <w:r w:rsidRPr="00E53C31">
              <w:rPr>
                <w:sz w:val="28"/>
                <w:szCs w:val="28"/>
              </w:rPr>
              <w:t xml:space="preserve">лектронное сопровождение курса «Алгебра -9» под ред. Мордковича А.Г. </w:t>
            </w:r>
            <w:proofErr w:type="spellStart"/>
            <w:r w:rsidRPr="00E53C31">
              <w:rPr>
                <w:sz w:val="28"/>
                <w:szCs w:val="28"/>
              </w:rPr>
              <w:t>Шеломовский</w:t>
            </w:r>
            <w:proofErr w:type="spellEnd"/>
            <w:r w:rsidRPr="00E53C31">
              <w:rPr>
                <w:sz w:val="28"/>
                <w:szCs w:val="28"/>
              </w:rPr>
              <w:t xml:space="preserve"> В.В. Москва</w:t>
            </w:r>
          </w:p>
          <w:p w:rsidR="00E53C31" w:rsidRPr="00E53C31" w:rsidRDefault="00E53C31" w:rsidP="00E53C31">
            <w:pPr>
              <w:jc w:val="both"/>
              <w:rPr>
                <w:sz w:val="28"/>
                <w:szCs w:val="28"/>
              </w:rPr>
            </w:pPr>
            <w:r w:rsidRPr="00E53C31">
              <w:rPr>
                <w:sz w:val="28"/>
                <w:szCs w:val="28"/>
              </w:rPr>
              <w:t>«Мнемозина»2009</w:t>
            </w:r>
          </w:p>
          <w:p w:rsidR="00E53C31" w:rsidRPr="00E53C31" w:rsidRDefault="00E53C31" w:rsidP="00E53C31">
            <w:pPr>
              <w:rPr>
                <w:sz w:val="28"/>
                <w:szCs w:val="28"/>
              </w:rPr>
            </w:pPr>
            <w:r>
              <w:rPr>
                <w:sz w:val="28"/>
                <w:szCs w:val="28"/>
              </w:rPr>
              <w:t>4)</w:t>
            </w:r>
            <w:r w:rsidRPr="0025257B">
              <w:rPr>
                <w:sz w:val="26"/>
                <w:szCs w:val="26"/>
              </w:rPr>
              <w:t xml:space="preserve"> </w:t>
            </w:r>
            <w:r>
              <w:rPr>
                <w:sz w:val="28"/>
                <w:szCs w:val="28"/>
              </w:rPr>
              <w:t>п</w:t>
            </w:r>
            <w:r w:rsidRPr="00E53C31">
              <w:rPr>
                <w:sz w:val="28"/>
                <w:szCs w:val="28"/>
              </w:rPr>
              <w:t>р</w:t>
            </w:r>
            <w:r>
              <w:rPr>
                <w:sz w:val="28"/>
                <w:szCs w:val="28"/>
              </w:rPr>
              <w:t>езентация</w:t>
            </w:r>
            <w:r w:rsidRPr="00E53C31">
              <w:rPr>
                <w:sz w:val="28"/>
                <w:szCs w:val="28"/>
              </w:rPr>
              <w:t xml:space="preserve"> </w:t>
            </w:r>
            <w:r>
              <w:rPr>
                <w:sz w:val="28"/>
                <w:szCs w:val="28"/>
              </w:rPr>
              <w:t>«</w:t>
            </w:r>
            <w:r w:rsidRPr="00E53C31">
              <w:rPr>
                <w:sz w:val="28"/>
                <w:szCs w:val="28"/>
              </w:rPr>
              <w:t>Свойства функций</w:t>
            </w:r>
            <w:r>
              <w:rPr>
                <w:sz w:val="28"/>
                <w:szCs w:val="28"/>
              </w:rPr>
              <w:t xml:space="preserve">» </w:t>
            </w:r>
            <w:r w:rsidRPr="00E53C31">
              <w:rPr>
                <w:sz w:val="28"/>
                <w:szCs w:val="28"/>
              </w:rPr>
              <w:t>УМК Алгебра 9</w:t>
            </w:r>
            <w:r w:rsidR="00A438D4">
              <w:rPr>
                <w:sz w:val="28"/>
                <w:szCs w:val="28"/>
              </w:rPr>
              <w:t>,10</w:t>
            </w:r>
            <w:r w:rsidRPr="00E53C31">
              <w:rPr>
                <w:sz w:val="28"/>
                <w:szCs w:val="28"/>
              </w:rPr>
              <w:t xml:space="preserve"> класс, </w:t>
            </w:r>
            <w:proofErr w:type="spellStart"/>
            <w:r w:rsidRPr="00E53C31">
              <w:rPr>
                <w:sz w:val="28"/>
                <w:szCs w:val="28"/>
              </w:rPr>
              <w:t>Copyright</w:t>
            </w:r>
            <w:proofErr w:type="spellEnd"/>
            <w:r w:rsidRPr="00E53C31">
              <w:rPr>
                <w:sz w:val="28"/>
                <w:szCs w:val="28"/>
              </w:rPr>
              <w:t>(</w:t>
            </w:r>
            <w:proofErr w:type="spellStart"/>
            <w:r w:rsidRPr="00E53C31">
              <w:rPr>
                <w:sz w:val="28"/>
                <w:szCs w:val="28"/>
              </w:rPr>
              <w:t>c</w:t>
            </w:r>
            <w:proofErr w:type="spellEnd"/>
            <w:r w:rsidRPr="00E53C31">
              <w:rPr>
                <w:sz w:val="28"/>
                <w:szCs w:val="28"/>
              </w:rPr>
              <w:t xml:space="preserve">) 2010.  </w:t>
            </w:r>
            <w:hyperlink r:id="rId5" w:history="1">
              <w:r w:rsidR="00A633E0" w:rsidRPr="0031481D">
                <w:rPr>
                  <w:rStyle w:val="a6"/>
                  <w:sz w:val="26"/>
                  <w:szCs w:val="26"/>
                  <w:lang w:val="en-US"/>
                </w:rPr>
                <w:t>http</w:t>
              </w:r>
              <w:r w:rsidR="00A633E0" w:rsidRPr="00597A80">
                <w:rPr>
                  <w:rStyle w:val="a6"/>
                  <w:sz w:val="26"/>
                  <w:szCs w:val="26"/>
                </w:rPr>
                <w:t>://</w:t>
              </w:r>
              <w:r w:rsidR="00A633E0" w:rsidRPr="0031481D">
                <w:rPr>
                  <w:rStyle w:val="a6"/>
                  <w:sz w:val="26"/>
                  <w:szCs w:val="26"/>
                  <w:lang w:val="en-US"/>
                </w:rPr>
                <w:t>www</w:t>
              </w:r>
              <w:r w:rsidR="00A633E0" w:rsidRPr="00597A80">
                <w:rPr>
                  <w:rStyle w:val="a6"/>
                  <w:sz w:val="26"/>
                  <w:szCs w:val="26"/>
                </w:rPr>
                <w:t>.</w:t>
              </w:r>
              <w:proofErr w:type="spellStart"/>
              <w:r w:rsidR="00A633E0" w:rsidRPr="0031481D">
                <w:rPr>
                  <w:rStyle w:val="a6"/>
                  <w:sz w:val="26"/>
                  <w:szCs w:val="26"/>
                  <w:lang w:val="en-US"/>
                </w:rPr>
                <w:t>mathvaz</w:t>
              </w:r>
              <w:proofErr w:type="spellEnd"/>
              <w:r w:rsidR="00A633E0" w:rsidRPr="00597A80">
                <w:rPr>
                  <w:rStyle w:val="a6"/>
                  <w:sz w:val="26"/>
                  <w:szCs w:val="26"/>
                </w:rPr>
                <w:t>.</w:t>
              </w:r>
              <w:proofErr w:type="spellStart"/>
              <w:r w:rsidR="00A633E0" w:rsidRPr="0031481D">
                <w:rPr>
                  <w:rStyle w:val="a6"/>
                  <w:sz w:val="26"/>
                  <w:szCs w:val="26"/>
                  <w:lang w:val="en-US"/>
                </w:rPr>
                <w:t>ru</w:t>
              </w:r>
              <w:proofErr w:type="spellEnd"/>
            </w:hyperlink>
            <w:r>
              <w:rPr>
                <w:sz w:val="28"/>
                <w:szCs w:val="28"/>
              </w:rPr>
              <w:t>;</w:t>
            </w:r>
          </w:p>
          <w:p w:rsidR="00E53C31" w:rsidRPr="00E53C31" w:rsidRDefault="00E53C31" w:rsidP="00E53C31">
            <w:pPr>
              <w:rPr>
                <w:sz w:val="28"/>
                <w:szCs w:val="28"/>
              </w:rPr>
            </w:pPr>
            <w:r>
              <w:rPr>
                <w:sz w:val="28"/>
                <w:szCs w:val="28"/>
              </w:rPr>
              <w:t>5)</w:t>
            </w:r>
            <w:r w:rsidRPr="00E53C31">
              <w:rPr>
                <w:sz w:val="28"/>
                <w:szCs w:val="28"/>
              </w:rPr>
              <w:t xml:space="preserve"> Графики функций. Интерактивн</w:t>
            </w:r>
            <w:r>
              <w:rPr>
                <w:sz w:val="28"/>
                <w:szCs w:val="28"/>
              </w:rPr>
              <w:t>ы</w:t>
            </w:r>
            <w:r w:rsidRPr="00E53C31">
              <w:rPr>
                <w:sz w:val="28"/>
                <w:szCs w:val="28"/>
              </w:rPr>
              <w:t>й плакат. Кудрявцева Л.В., Кудрявцев А.А., «Нов</w:t>
            </w:r>
            <w:r>
              <w:rPr>
                <w:sz w:val="28"/>
                <w:szCs w:val="28"/>
              </w:rPr>
              <w:t>ы</w:t>
            </w:r>
            <w:r w:rsidRPr="00E53C31">
              <w:rPr>
                <w:sz w:val="28"/>
                <w:szCs w:val="28"/>
              </w:rPr>
              <w:t xml:space="preserve">й диск», </w:t>
            </w:r>
            <w:proofErr w:type="spellStart"/>
            <w:r w:rsidRPr="00E53C31">
              <w:rPr>
                <w:sz w:val="28"/>
                <w:szCs w:val="28"/>
              </w:rPr>
              <w:t>www.nd.ru</w:t>
            </w:r>
            <w:proofErr w:type="spellEnd"/>
          </w:p>
          <w:p w:rsidR="009D4809" w:rsidRPr="00B251BB" w:rsidRDefault="00B251BB" w:rsidP="00B251BB">
            <w:pPr>
              <w:keepLines/>
              <w:rPr>
                <w:sz w:val="26"/>
                <w:szCs w:val="26"/>
              </w:rPr>
            </w:pPr>
            <w:r>
              <w:rPr>
                <w:sz w:val="28"/>
                <w:szCs w:val="28"/>
              </w:rPr>
              <w:t>6)</w:t>
            </w:r>
            <w:r w:rsidRPr="00B251BB">
              <w:rPr>
                <w:sz w:val="28"/>
                <w:szCs w:val="28"/>
              </w:rPr>
              <w:t xml:space="preserve"> Практикум 9-11Функции и графики. А.В. Бобровская, О.И. </w:t>
            </w:r>
            <w:proofErr w:type="spellStart"/>
            <w:r w:rsidRPr="00B251BB">
              <w:rPr>
                <w:sz w:val="28"/>
                <w:szCs w:val="28"/>
              </w:rPr>
              <w:t>Чикунова</w:t>
            </w:r>
            <w:proofErr w:type="spellEnd"/>
            <w:r w:rsidRPr="00B251BB">
              <w:rPr>
                <w:sz w:val="28"/>
                <w:szCs w:val="28"/>
              </w:rPr>
              <w:t xml:space="preserve">, Шадринск: </w:t>
            </w:r>
            <w:proofErr w:type="spellStart"/>
            <w:r w:rsidRPr="00B251BB">
              <w:rPr>
                <w:sz w:val="28"/>
                <w:szCs w:val="28"/>
              </w:rPr>
              <w:t>Шадр</w:t>
            </w:r>
            <w:proofErr w:type="spellEnd"/>
            <w:r w:rsidRPr="00B251BB">
              <w:rPr>
                <w:sz w:val="28"/>
                <w:szCs w:val="28"/>
              </w:rPr>
              <w:t>. Дом Печати, 2012</w:t>
            </w:r>
          </w:p>
        </w:tc>
      </w:tr>
      <w:tr w:rsidR="009D4809" w:rsidRPr="00B725DE" w:rsidTr="001E4948">
        <w:tc>
          <w:tcPr>
            <w:tcW w:w="856" w:type="dxa"/>
          </w:tcPr>
          <w:p w:rsidR="009D4809" w:rsidRPr="001E4948" w:rsidRDefault="009D4809" w:rsidP="001E4948">
            <w:pPr>
              <w:ind w:left="360"/>
              <w:jc w:val="center"/>
              <w:rPr>
                <w:sz w:val="28"/>
                <w:szCs w:val="28"/>
              </w:rPr>
            </w:pPr>
            <w:r w:rsidRPr="001E4948">
              <w:rPr>
                <w:sz w:val="28"/>
                <w:szCs w:val="28"/>
              </w:rPr>
              <w:t>9</w:t>
            </w:r>
          </w:p>
        </w:tc>
        <w:tc>
          <w:tcPr>
            <w:tcW w:w="7757" w:type="dxa"/>
          </w:tcPr>
          <w:p w:rsidR="009D4809" w:rsidRPr="001E4948" w:rsidRDefault="009D4809" w:rsidP="001E4948">
            <w:pPr>
              <w:jc w:val="both"/>
              <w:rPr>
                <w:sz w:val="28"/>
                <w:szCs w:val="28"/>
              </w:rPr>
            </w:pPr>
            <w:r w:rsidRPr="001E4948">
              <w:rPr>
                <w:sz w:val="28"/>
                <w:szCs w:val="28"/>
              </w:rPr>
              <w:t>Ожидаемые результаты</w:t>
            </w:r>
          </w:p>
          <w:p w:rsidR="009D4809" w:rsidRPr="001E4948" w:rsidRDefault="009D4809" w:rsidP="001E4948">
            <w:pPr>
              <w:pStyle w:val="a5"/>
              <w:spacing w:before="0" w:after="0"/>
              <w:ind w:left="0" w:firstLine="0"/>
              <w:rPr>
                <w:i w:val="0"/>
                <w:sz w:val="28"/>
                <w:szCs w:val="28"/>
              </w:rPr>
            </w:pPr>
            <w:r w:rsidRPr="001E4948">
              <w:rPr>
                <w:i w:val="0"/>
                <w:sz w:val="28"/>
                <w:szCs w:val="28"/>
              </w:rPr>
              <w:t xml:space="preserve">Знать: </w:t>
            </w:r>
          </w:p>
          <w:p w:rsidR="009D4809" w:rsidRPr="001E4948" w:rsidRDefault="009D4809" w:rsidP="001E4948">
            <w:pPr>
              <w:pStyle w:val="a5"/>
              <w:numPr>
                <w:ilvl w:val="0"/>
                <w:numId w:val="16"/>
              </w:numPr>
              <w:spacing w:before="0" w:after="0"/>
              <w:ind w:left="0"/>
              <w:rPr>
                <w:i w:val="0"/>
                <w:sz w:val="28"/>
                <w:szCs w:val="28"/>
              </w:rPr>
            </w:pPr>
            <w:r w:rsidRPr="001E4948">
              <w:rPr>
                <w:i w:val="0"/>
                <w:sz w:val="28"/>
                <w:szCs w:val="28"/>
              </w:rPr>
              <w:t>1) определение и свойства монотонных функций;</w:t>
            </w:r>
          </w:p>
          <w:p w:rsidR="009D4809" w:rsidRPr="001E4948" w:rsidRDefault="009D4809" w:rsidP="001E4948">
            <w:pPr>
              <w:pStyle w:val="a5"/>
              <w:numPr>
                <w:ilvl w:val="0"/>
                <w:numId w:val="16"/>
              </w:numPr>
              <w:spacing w:before="0" w:after="0"/>
              <w:ind w:left="0"/>
              <w:rPr>
                <w:i w:val="0"/>
                <w:sz w:val="28"/>
                <w:szCs w:val="28"/>
              </w:rPr>
            </w:pPr>
            <w:r w:rsidRPr="001E4948">
              <w:rPr>
                <w:sz w:val="28"/>
                <w:szCs w:val="28"/>
              </w:rPr>
              <w:t xml:space="preserve">2) </w:t>
            </w:r>
            <w:r w:rsidRPr="001E4948">
              <w:rPr>
                <w:i w:val="0"/>
                <w:sz w:val="28"/>
                <w:szCs w:val="28"/>
              </w:rPr>
              <w:t xml:space="preserve">аспекты приложения монотонности функций  к решению различного класса задач. </w:t>
            </w:r>
          </w:p>
          <w:p w:rsidR="009D4809" w:rsidRPr="001E4948" w:rsidRDefault="009D4809" w:rsidP="001E4948">
            <w:pPr>
              <w:pStyle w:val="a5"/>
              <w:spacing w:before="0" w:after="0"/>
              <w:ind w:left="0" w:firstLine="0"/>
              <w:rPr>
                <w:i w:val="0"/>
                <w:sz w:val="28"/>
                <w:szCs w:val="28"/>
              </w:rPr>
            </w:pPr>
            <w:r w:rsidRPr="001E4948">
              <w:rPr>
                <w:i w:val="0"/>
                <w:sz w:val="28"/>
                <w:szCs w:val="28"/>
              </w:rPr>
              <w:t xml:space="preserve">Уметь: </w:t>
            </w:r>
          </w:p>
          <w:p w:rsidR="009D4809" w:rsidRPr="001E4948" w:rsidRDefault="009D4809" w:rsidP="001E4948">
            <w:pPr>
              <w:pStyle w:val="a5"/>
              <w:spacing w:before="0" w:after="0"/>
              <w:ind w:left="0" w:firstLine="0"/>
              <w:rPr>
                <w:i w:val="0"/>
                <w:sz w:val="28"/>
                <w:szCs w:val="28"/>
              </w:rPr>
            </w:pPr>
            <w:r w:rsidRPr="001E4948">
              <w:rPr>
                <w:i w:val="0"/>
                <w:sz w:val="28"/>
                <w:szCs w:val="28"/>
              </w:rPr>
              <w:t xml:space="preserve">применять знания и способы действий в измененных и новых учебных ситуациях. </w:t>
            </w:r>
          </w:p>
          <w:p w:rsidR="009D4809" w:rsidRPr="001E4948" w:rsidRDefault="009D4809" w:rsidP="001E4948">
            <w:pPr>
              <w:jc w:val="both"/>
              <w:rPr>
                <w:sz w:val="28"/>
                <w:szCs w:val="28"/>
              </w:rPr>
            </w:pPr>
          </w:p>
        </w:tc>
      </w:tr>
      <w:tr w:rsidR="009D4809" w:rsidRPr="00B725DE" w:rsidTr="001E4948">
        <w:tc>
          <w:tcPr>
            <w:tcW w:w="856" w:type="dxa"/>
          </w:tcPr>
          <w:p w:rsidR="009D4809" w:rsidRPr="001E4948" w:rsidRDefault="009D4809" w:rsidP="001E4948">
            <w:pPr>
              <w:ind w:left="360"/>
              <w:jc w:val="center"/>
              <w:rPr>
                <w:sz w:val="28"/>
                <w:szCs w:val="28"/>
              </w:rPr>
            </w:pPr>
            <w:r w:rsidRPr="001E4948">
              <w:rPr>
                <w:sz w:val="28"/>
                <w:szCs w:val="28"/>
              </w:rPr>
              <w:t>10</w:t>
            </w:r>
          </w:p>
        </w:tc>
        <w:tc>
          <w:tcPr>
            <w:tcW w:w="7757" w:type="dxa"/>
          </w:tcPr>
          <w:p w:rsidR="009D4809" w:rsidRPr="001E4948" w:rsidRDefault="009D4809" w:rsidP="001E4948">
            <w:pPr>
              <w:jc w:val="both"/>
              <w:rPr>
                <w:sz w:val="28"/>
                <w:szCs w:val="28"/>
              </w:rPr>
            </w:pPr>
            <w:r w:rsidRPr="001E4948">
              <w:rPr>
                <w:sz w:val="28"/>
                <w:szCs w:val="28"/>
              </w:rPr>
              <w:t>Этапы урока</w:t>
            </w:r>
          </w:p>
          <w:p w:rsidR="009D4809" w:rsidRPr="001E4948" w:rsidRDefault="009D4809" w:rsidP="001E4948">
            <w:pPr>
              <w:jc w:val="both"/>
              <w:rPr>
                <w:sz w:val="28"/>
                <w:szCs w:val="28"/>
              </w:rPr>
            </w:pPr>
            <w:r w:rsidRPr="001E4948">
              <w:rPr>
                <w:sz w:val="28"/>
                <w:szCs w:val="28"/>
              </w:rPr>
              <w:t>1. Организационный момент. Постановка цели урока. (</w:t>
            </w:r>
            <w:r w:rsidR="00FE724E">
              <w:rPr>
                <w:sz w:val="28"/>
                <w:szCs w:val="28"/>
              </w:rPr>
              <w:t>5</w:t>
            </w:r>
            <w:r w:rsidRPr="001E4948">
              <w:rPr>
                <w:sz w:val="28"/>
                <w:szCs w:val="28"/>
              </w:rPr>
              <w:t xml:space="preserve"> мин.)</w:t>
            </w:r>
          </w:p>
          <w:p w:rsidR="009D4809" w:rsidRPr="001E4948" w:rsidRDefault="009D4809" w:rsidP="001E4948">
            <w:pPr>
              <w:jc w:val="both"/>
              <w:rPr>
                <w:sz w:val="28"/>
                <w:szCs w:val="28"/>
              </w:rPr>
            </w:pPr>
            <w:r w:rsidRPr="001E4948">
              <w:rPr>
                <w:sz w:val="28"/>
                <w:szCs w:val="28"/>
              </w:rPr>
              <w:t>2. Актуализация опорных знаний (1</w:t>
            </w:r>
            <w:r w:rsidR="00920E4E">
              <w:rPr>
                <w:sz w:val="28"/>
                <w:szCs w:val="28"/>
              </w:rPr>
              <w:t>5</w:t>
            </w:r>
            <w:r w:rsidRPr="001E4948">
              <w:rPr>
                <w:sz w:val="28"/>
                <w:szCs w:val="28"/>
              </w:rPr>
              <w:t xml:space="preserve"> мин.)</w:t>
            </w:r>
          </w:p>
          <w:p w:rsidR="009D4809" w:rsidRPr="001E4948" w:rsidRDefault="009D4809" w:rsidP="001E4948">
            <w:pPr>
              <w:pStyle w:val="a5"/>
              <w:numPr>
                <w:ilvl w:val="0"/>
                <w:numId w:val="16"/>
              </w:numPr>
              <w:spacing w:before="0" w:after="0"/>
              <w:ind w:left="0"/>
              <w:rPr>
                <w:i w:val="0"/>
                <w:sz w:val="28"/>
                <w:szCs w:val="28"/>
              </w:rPr>
            </w:pPr>
            <w:r w:rsidRPr="001E4948">
              <w:rPr>
                <w:i w:val="0"/>
                <w:sz w:val="28"/>
                <w:szCs w:val="28"/>
              </w:rPr>
              <w:t>1) Проверка домашнего задания.</w:t>
            </w:r>
            <w:r w:rsidR="00FE724E">
              <w:rPr>
                <w:i w:val="0"/>
                <w:sz w:val="28"/>
                <w:szCs w:val="28"/>
              </w:rPr>
              <w:t>(5)</w:t>
            </w:r>
          </w:p>
          <w:p w:rsidR="009D4809" w:rsidRPr="001E4948" w:rsidRDefault="009D4809" w:rsidP="001E4948">
            <w:pPr>
              <w:pStyle w:val="a5"/>
              <w:numPr>
                <w:ilvl w:val="0"/>
                <w:numId w:val="16"/>
              </w:numPr>
              <w:spacing w:before="0" w:after="0"/>
              <w:ind w:left="0"/>
              <w:rPr>
                <w:sz w:val="28"/>
                <w:szCs w:val="28"/>
              </w:rPr>
            </w:pPr>
            <w:r w:rsidRPr="001E4948">
              <w:rPr>
                <w:i w:val="0"/>
                <w:sz w:val="28"/>
                <w:szCs w:val="28"/>
              </w:rPr>
              <w:t xml:space="preserve">2) Фронтальная, индивидуальная и парная работа по повторению свойств функций (область определения, </w:t>
            </w:r>
            <w:proofErr w:type="spellStart"/>
            <w:r w:rsidRPr="001E4948">
              <w:rPr>
                <w:i w:val="0"/>
                <w:sz w:val="28"/>
                <w:szCs w:val="28"/>
              </w:rPr>
              <w:t>знакопостоянство</w:t>
            </w:r>
            <w:proofErr w:type="spellEnd"/>
            <w:r w:rsidRPr="001E4948">
              <w:rPr>
                <w:i w:val="0"/>
                <w:sz w:val="28"/>
                <w:szCs w:val="28"/>
              </w:rPr>
              <w:t>, монотонность)</w:t>
            </w:r>
            <w:r w:rsidR="00FE724E">
              <w:rPr>
                <w:i w:val="0"/>
                <w:sz w:val="28"/>
                <w:szCs w:val="28"/>
              </w:rPr>
              <w:t xml:space="preserve"> (10)</w:t>
            </w:r>
          </w:p>
          <w:p w:rsidR="009D4809" w:rsidRPr="001E4948" w:rsidRDefault="009D4809" w:rsidP="001E4948">
            <w:pPr>
              <w:pStyle w:val="a5"/>
              <w:spacing w:before="0" w:after="0"/>
              <w:ind w:left="0" w:firstLine="0"/>
              <w:rPr>
                <w:i w:val="0"/>
                <w:sz w:val="28"/>
                <w:szCs w:val="28"/>
              </w:rPr>
            </w:pPr>
            <w:r w:rsidRPr="001E4948">
              <w:rPr>
                <w:i w:val="0"/>
                <w:sz w:val="28"/>
                <w:szCs w:val="28"/>
              </w:rPr>
              <w:t>3. Исследовательская работа учащихся. (15 мин.)</w:t>
            </w:r>
          </w:p>
          <w:p w:rsidR="009D4809" w:rsidRPr="001E4948" w:rsidRDefault="009D4809" w:rsidP="001E4948">
            <w:pPr>
              <w:pStyle w:val="a5"/>
              <w:spacing w:before="0" w:after="0"/>
              <w:ind w:left="0" w:firstLine="0"/>
              <w:rPr>
                <w:i w:val="0"/>
                <w:sz w:val="28"/>
                <w:szCs w:val="28"/>
              </w:rPr>
            </w:pPr>
            <w:r w:rsidRPr="001E4948">
              <w:rPr>
                <w:i w:val="0"/>
                <w:sz w:val="28"/>
                <w:szCs w:val="28"/>
              </w:rPr>
              <w:t>4. Представление результатов исследования, формулирование теоремы</w:t>
            </w:r>
            <w:r w:rsidR="00920E4E">
              <w:rPr>
                <w:i w:val="0"/>
                <w:sz w:val="28"/>
                <w:szCs w:val="28"/>
              </w:rPr>
              <w:t>, запись в тетрадях</w:t>
            </w:r>
            <w:r w:rsidRPr="001E4948">
              <w:rPr>
                <w:i w:val="0"/>
                <w:sz w:val="28"/>
                <w:szCs w:val="28"/>
              </w:rPr>
              <w:t>. (</w:t>
            </w:r>
            <w:r w:rsidR="00920E4E">
              <w:rPr>
                <w:i w:val="0"/>
                <w:sz w:val="28"/>
                <w:szCs w:val="28"/>
              </w:rPr>
              <w:t>7</w:t>
            </w:r>
            <w:r w:rsidRPr="001E4948">
              <w:rPr>
                <w:i w:val="0"/>
                <w:sz w:val="28"/>
                <w:szCs w:val="28"/>
              </w:rPr>
              <w:t xml:space="preserve"> мин.)</w:t>
            </w:r>
          </w:p>
          <w:p w:rsidR="009D4809" w:rsidRPr="001E4948" w:rsidRDefault="009D4809" w:rsidP="00FE724E">
            <w:pPr>
              <w:pStyle w:val="a5"/>
              <w:spacing w:before="0" w:after="0"/>
              <w:ind w:left="0" w:firstLine="0"/>
              <w:rPr>
                <w:i w:val="0"/>
                <w:sz w:val="28"/>
                <w:szCs w:val="28"/>
              </w:rPr>
            </w:pPr>
            <w:r w:rsidRPr="001E4948">
              <w:rPr>
                <w:i w:val="0"/>
                <w:sz w:val="28"/>
                <w:szCs w:val="28"/>
              </w:rPr>
              <w:t>5. Рефлексия деятельности. (</w:t>
            </w:r>
            <w:r w:rsidR="00FE724E">
              <w:rPr>
                <w:i w:val="0"/>
                <w:sz w:val="28"/>
                <w:szCs w:val="28"/>
              </w:rPr>
              <w:t>3</w:t>
            </w:r>
            <w:r w:rsidRPr="001E4948">
              <w:rPr>
                <w:i w:val="0"/>
                <w:sz w:val="28"/>
                <w:szCs w:val="28"/>
              </w:rPr>
              <w:t xml:space="preserve"> мин.)</w:t>
            </w:r>
          </w:p>
        </w:tc>
      </w:tr>
      <w:tr w:rsidR="009D4809" w:rsidRPr="00B725DE" w:rsidTr="001E4948">
        <w:tc>
          <w:tcPr>
            <w:tcW w:w="856" w:type="dxa"/>
          </w:tcPr>
          <w:p w:rsidR="009D4809" w:rsidRPr="001E4948" w:rsidRDefault="009D4809" w:rsidP="001E4948">
            <w:pPr>
              <w:ind w:left="360"/>
              <w:jc w:val="center"/>
              <w:rPr>
                <w:sz w:val="28"/>
                <w:szCs w:val="28"/>
              </w:rPr>
            </w:pPr>
            <w:r w:rsidRPr="001E4948">
              <w:rPr>
                <w:sz w:val="28"/>
                <w:szCs w:val="28"/>
              </w:rPr>
              <w:t>11</w:t>
            </w:r>
          </w:p>
        </w:tc>
        <w:tc>
          <w:tcPr>
            <w:tcW w:w="7757" w:type="dxa"/>
          </w:tcPr>
          <w:p w:rsidR="009D4809" w:rsidRPr="001E4948" w:rsidRDefault="009D4809" w:rsidP="001E4948">
            <w:pPr>
              <w:jc w:val="both"/>
              <w:rPr>
                <w:sz w:val="28"/>
                <w:szCs w:val="28"/>
              </w:rPr>
            </w:pPr>
            <w:r w:rsidRPr="001E4948">
              <w:rPr>
                <w:sz w:val="28"/>
                <w:szCs w:val="28"/>
              </w:rPr>
              <w:t>Ф.И.О. учителя, должность, место работы</w:t>
            </w:r>
          </w:p>
          <w:p w:rsidR="009D4809" w:rsidRPr="001E4948" w:rsidRDefault="009D4809" w:rsidP="001E4948">
            <w:pPr>
              <w:jc w:val="both"/>
              <w:rPr>
                <w:sz w:val="28"/>
                <w:szCs w:val="28"/>
              </w:rPr>
            </w:pPr>
            <w:r w:rsidRPr="001E4948">
              <w:rPr>
                <w:sz w:val="28"/>
                <w:szCs w:val="28"/>
              </w:rPr>
              <w:t>Савельева Инна Владимировна, учитель математики, МБОУ гимназия им. Ф.К. Салманова</w:t>
            </w:r>
          </w:p>
        </w:tc>
      </w:tr>
    </w:tbl>
    <w:p w:rsidR="004534B6" w:rsidRDefault="004534B6" w:rsidP="004534B6">
      <w:pPr>
        <w:jc w:val="both"/>
      </w:pPr>
    </w:p>
    <w:p w:rsidR="004534B6" w:rsidRPr="002866F4" w:rsidRDefault="004534B6" w:rsidP="002866F4">
      <w:pPr>
        <w:ind w:firstLine="709"/>
        <w:jc w:val="both"/>
        <w:rPr>
          <w:sz w:val="28"/>
          <w:szCs w:val="28"/>
        </w:rPr>
      </w:pPr>
      <w:r w:rsidRPr="002866F4">
        <w:rPr>
          <w:sz w:val="28"/>
          <w:szCs w:val="28"/>
        </w:rPr>
        <w:t>Ход урока.</w:t>
      </w:r>
    </w:p>
    <w:p w:rsidR="004534B6" w:rsidRPr="002866F4" w:rsidRDefault="004534B6" w:rsidP="002866F4">
      <w:pPr>
        <w:ind w:firstLine="709"/>
        <w:rPr>
          <w:sz w:val="28"/>
          <w:szCs w:val="28"/>
        </w:rPr>
      </w:pPr>
      <w:r w:rsidRPr="002866F4">
        <w:rPr>
          <w:sz w:val="28"/>
          <w:szCs w:val="28"/>
        </w:rPr>
        <w:t xml:space="preserve">Слайд </w:t>
      </w:r>
      <w:r w:rsidR="00387D0C">
        <w:rPr>
          <w:sz w:val="28"/>
          <w:szCs w:val="28"/>
        </w:rPr>
        <w:t>2.</w:t>
      </w:r>
    </w:p>
    <w:p w:rsidR="004534B6" w:rsidRPr="002866F4" w:rsidRDefault="004534B6" w:rsidP="002866F4">
      <w:pPr>
        <w:pStyle w:val="a4"/>
        <w:numPr>
          <w:ilvl w:val="0"/>
          <w:numId w:val="19"/>
        </w:numPr>
        <w:spacing w:after="0" w:line="240" w:lineRule="auto"/>
        <w:ind w:left="0" w:firstLine="709"/>
        <w:jc w:val="both"/>
        <w:rPr>
          <w:rFonts w:ascii="Times New Roman" w:hAnsi="Times New Roman" w:cs="Times New Roman"/>
          <w:sz w:val="28"/>
          <w:szCs w:val="28"/>
        </w:rPr>
      </w:pPr>
      <w:r w:rsidRPr="002866F4">
        <w:rPr>
          <w:rFonts w:ascii="Times New Roman" w:hAnsi="Times New Roman" w:cs="Times New Roman"/>
          <w:sz w:val="28"/>
          <w:szCs w:val="28"/>
        </w:rPr>
        <w:t>Организационный момент. Постановка цели урока. (</w:t>
      </w:r>
      <w:r w:rsidR="00FE724E">
        <w:rPr>
          <w:rFonts w:ascii="Times New Roman" w:hAnsi="Times New Roman" w:cs="Times New Roman"/>
          <w:sz w:val="28"/>
          <w:szCs w:val="28"/>
        </w:rPr>
        <w:t>5</w:t>
      </w:r>
      <w:r w:rsidRPr="002866F4">
        <w:rPr>
          <w:rFonts w:ascii="Times New Roman" w:hAnsi="Times New Roman" w:cs="Times New Roman"/>
          <w:sz w:val="28"/>
          <w:szCs w:val="28"/>
        </w:rPr>
        <w:t xml:space="preserve"> мин.)</w:t>
      </w:r>
    </w:p>
    <w:p w:rsidR="00695C06" w:rsidRDefault="00580138" w:rsidP="00580138">
      <w:pPr>
        <w:ind w:left="360"/>
        <w:jc w:val="both"/>
        <w:rPr>
          <w:sz w:val="28"/>
          <w:szCs w:val="28"/>
        </w:rPr>
      </w:pPr>
      <w:r>
        <w:rPr>
          <w:sz w:val="28"/>
          <w:szCs w:val="28"/>
        </w:rPr>
        <w:lastRenderedPageBreak/>
        <w:t>Чем этот год знаменателен для нашей страны</w:t>
      </w:r>
      <w:r w:rsidRPr="002866F4">
        <w:rPr>
          <w:sz w:val="28"/>
          <w:szCs w:val="28"/>
        </w:rPr>
        <w:t>?</w:t>
      </w:r>
      <w:r>
        <w:rPr>
          <w:sz w:val="28"/>
          <w:szCs w:val="28"/>
        </w:rPr>
        <w:t xml:space="preserve"> Лично для вас</w:t>
      </w:r>
      <w:r w:rsidRPr="002866F4">
        <w:rPr>
          <w:sz w:val="28"/>
          <w:szCs w:val="28"/>
        </w:rPr>
        <w:t>?</w:t>
      </w:r>
      <w:r>
        <w:rPr>
          <w:sz w:val="28"/>
          <w:szCs w:val="28"/>
        </w:rPr>
        <w:t xml:space="preserve"> (получаем первый государственный документ об образовании) А что с вашей точки зрения есть образование</w:t>
      </w:r>
      <w:r w:rsidRPr="002866F4">
        <w:rPr>
          <w:sz w:val="28"/>
          <w:szCs w:val="28"/>
        </w:rPr>
        <w:t>?</w:t>
      </w:r>
      <w:r>
        <w:rPr>
          <w:sz w:val="28"/>
          <w:szCs w:val="28"/>
        </w:rPr>
        <w:t xml:space="preserve"> (выслушиваются мнения</w:t>
      </w:r>
      <w:r w:rsidR="00695C06">
        <w:rPr>
          <w:sz w:val="28"/>
          <w:szCs w:val="28"/>
        </w:rPr>
        <w:t xml:space="preserve">, переход по гиперссылке к </w:t>
      </w:r>
      <w:r w:rsidR="00A42DE9">
        <w:rPr>
          <w:sz w:val="28"/>
          <w:szCs w:val="28"/>
        </w:rPr>
        <w:t>первому слайду вспомогательной презентации, затем по указателю назад</w:t>
      </w:r>
      <w:r>
        <w:rPr>
          <w:sz w:val="28"/>
          <w:szCs w:val="28"/>
        </w:rPr>
        <w:t xml:space="preserve">) </w:t>
      </w:r>
    </w:p>
    <w:p w:rsidR="00580138" w:rsidRPr="00580138" w:rsidRDefault="00580138" w:rsidP="00580138">
      <w:pPr>
        <w:ind w:left="360"/>
        <w:jc w:val="both"/>
        <w:rPr>
          <w:sz w:val="28"/>
          <w:szCs w:val="28"/>
        </w:rPr>
      </w:pPr>
      <w:r w:rsidRPr="00580138">
        <w:rPr>
          <w:sz w:val="28"/>
          <w:szCs w:val="28"/>
        </w:rPr>
        <w:t>Мнение А.Эйнштейна об образовании.</w:t>
      </w:r>
      <w:r>
        <w:rPr>
          <w:sz w:val="28"/>
          <w:szCs w:val="28"/>
        </w:rPr>
        <w:t xml:space="preserve"> </w:t>
      </w:r>
      <w:r w:rsidRPr="00580138">
        <w:rPr>
          <w:sz w:val="28"/>
          <w:szCs w:val="28"/>
        </w:rPr>
        <w:t xml:space="preserve">«Образование — это то, что остается после </w:t>
      </w:r>
      <w:r>
        <w:rPr>
          <w:sz w:val="28"/>
          <w:szCs w:val="28"/>
        </w:rPr>
        <w:t xml:space="preserve">того, когда забываешь все, чему учили в школе. </w:t>
      </w:r>
      <w:r w:rsidRPr="00580138">
        <w:rPr>
          <w:sz w:val="28"/>
          <w:szCs w:val="28"/>
        </w:rPr>
        <w:t>Через 30 лет вы совершенно точно забудете все, что вам приходилось изучать в школе. Запомнится только то, чему вы научились сами».</w:t>
      </w:r>
    </w:p>
    <w:p w:rsidR="004534B6" w:rsidRPr="002866F4" w:rsidRDefault="004534B6" w:rsidP="002866F4">
      <w:pPr>
        <w:ind w:firstLine="709"/>
        <w:jc w:val="both"/>
        <w:rPr>
          <w:sz w:val="28"/>
          <w:szCs w:val="28"/>
        </w:rPr>
      </w:pPr>
      <w:r w:rsidRPr="002866F4">
        <w:rPr>
          <w:sz w:val="28"/>
          <w:szCs w:val="28"/>
        </w:rPr>
        <w:t xml:space="preserve">Сегодня мы будем учиться применять известный нам алгоритм организации исследовательской работы в новой ситуации. </w:t>
      </w:r>
    </w:p>
    <w:p w:rsidR="00B86D1A" w:rsidRPr="002866F4" w:rsidRDefault="00B86D1A" w:rsidP="002866F4">
      <w:pPr>
        <w:ind w:firstLine="709"/>
        <w:rPr>
          <w:sz w:val="28"/>
          <w:szCs w:val="28"/>
        </w:rPr>
      </w:pPr>
      <w:r w:rsidRPr="002866F4">
        <w:rPr>
          <w:sz w:val="28"/>
          <w:szCs w:val="28"/>
        </w:rPr>
        <w:t xml:space="preserve">Слайд </w:t>
      </w:r>
      <w:r w:rsidR="00387D0C">
        <w:rPr>
          <w:sz w:val="28"/>
          <w:szCs w:val="28"/>
        </w:rPr>
        <w:t>3.</w:t>
      </w:r>
    </w:p>
    <w:p w:rsidR="004534B6" w:rsidRPr="002866F4" w:rsidRDefault="004534B6" w:rsidP="002866F4">
      <w:pPr>
        <w:ind w:firstLine="709"/>
        <w:jc w:val="both"/>
        <w:rPr>
          <w:sz w:val="28"/>
          <w:szCs w:val="28"/>
        </w:rPr>
      </w:pPr>
      <w:r w:rsidRPr="002866F4">
        <w:rPr>
          <w:sz w:val="28"/>
          <w:szCs w:val="28"/>
        </w:rPr>
        <w:t>Цель урока: формировать умения организовать исследовательскую работу по приобретению новых знаний.</w:t>
      </w:r>
    </w:p>
    <w:p w:rsidR="004534B6" w:rsidRPr="002866F4" w:rsidRDefault="00920E4E" w:rsidP="002866F4">
      <w:pPr>
        <w:ind w:firstLine="709"/>
        <w:jc w:val="both"/>
        <w:rPr>
          <w:sz w:val="28"/>
          <w:szCs w:val="28"/>
        </w:rPr>
      </w:pPr>
      <w:r>
        <w:rPr>
          <w:sz w:val="28"/>
          <w:szCs w:val="28"/>
        </w:rPr>
        <w:t>Что является ключом ко всякой науке</w:t>
      </w:r>
      <w:r w:rsidRPr="00920E4E">
        <w:rPr>
          <w:sz w:val="28"/>
          <w:szCs w:val="28"/>
        </w:rPr>
        <w:t>?</w:t>
      </w:r>
      <w:r w:rsidR="00A42DE9">
        <w:rPr>
          <w:sz w:val="28"/>
          <w:szCs w:val="28"/>
        </w:rPr>
        <w:t xml:space="preserve"> (</w:t>
      </w:r>
      <w:r>
        <w:rPr>
          <w:sz w:val="28"/>
          <w:szCs w:val="28"/>
        </w:rPr>
        <w:t>вопросительный знак)</w:t>
      </w:r>
      <w:r w:rsidR="004534B6" w:rsidRPr="002866F4">
        <w:rPr>
          <w:sz w:val="28"/>
          <w:szCs w:val="28"/>
        </w:rPr>
        <w:t>. Возможно, тема исследования возникнет в ходе проверки домашнего задания.</w:t>
      </w:r>
    </w:p>
    <w:p w:rsidR="004534B6" w:rsidRPr="002866F4" w:rsidRDefault="004534B6" w:rsidP="002866F4">
      <w:pPr>
        <w:ind w:firstLine="709"/>
        <w:rPr>
          <w:sz w:val="28"/>
          <w:szCs w:val="28"/>
        </w:rPr>
      </w:pPr>
      <w:r w:rsidRPr="002866F4">
        <w:rPr>
          <w:sz w:val="28"/>
          <w:szCs w:val="28"/>
        </w:rPr>
        <w:t xml:space="preserve">Слайд </w:t>
      </w:r>
      <w:r w:rsidR="00387D0C">
        <w:rPr>
          <w:sz w:val="28"/>
          <w:szCs w:val="28"/>
        </w:rPr>
        <w:t>4.</w:t>
      </w:r>
    </w:p>
    <w:p w:rsidR="004534B6" w:rsidRPr="002866F4" w:rsidRDefault="004534B6" w:rsidP="002866F4">
      <w:pPr>
        <w:ind w:firstLine="709"/>
        <w:jc w:val="both"/>
        <w:rPr>
          <w:sz w:val="28"/>
          <w:szCs w:val="28"/>
        </w:rPr>
      </w:pPr>
      <w:r w:rsidRPr="002866F4">
        <w:rPr>
          <w:sz w:val="28"/>
          <w:szCs w:val="28"/>
        </w:rPr>
        <w:t>2. Актуализация опорных знаний (1</w:t>
      </w:r>
      <w:r w:rsidR="00920E4E">
        <w:rPr>
          <w:sz w:val="28"/>
          <w:szCs w:val="28"/>
        </w:rPr>
        <w:t>5</w:t>
      </w:r>
      <w:r w:rsidRPr="002866F4">
        <w:rPr>
          <w:sz w:val="28"/>
          <w:szCs w:val="28"/>
        </w:rPr>
        <w:t xml:space="preserve"> мин.)</w:t>
      </w:r>
    </w:p>
    <w:p w:rsidR="004534B6" w:rsidRPr="002866F4" w:rsidRDefault="00EC7EDC" w:rsidP="002866F4">
      <w:pPr>
        <w:ind w:firstLine="709"/>
        <w:jc w:val="both"/>
        <w:rPr>
          <w:sz w:val="28"/>
          <w:szCs w:val="28"/>
        </w:rPr>
      </w:pPr>
      <w:r>
        <w:rPr>
          <w:sz w:val="28"/>
          <w:szCs w:val="28"/>
        </w:rPr>
        <w:t xml:space="preserve">2.1. </w:t>
      </w:r>
      <w:r w:rsidR="004534B6" w:rsidRPr="002866F4">
        <w:rPr>
          <w:sz w:val="28"/>
          <w:szCs w:val="28"/>
        </w:rPr>
        <w:t xml:space="preserve"> Проверка домашнего задания</w:t>
      </w:r>
      <w:r w:rsidR="007730E1">
        <w:rPr>
          <w:sz w:val="28"/>
          <w:szCs w:val="28"/>
        </w:rPr>
        <w:t xml:space="preserve"> (Приложение 1)</w:t>
      </w:r>
      <w:r w:rsidR="004534B6" w:rsidRPr="002866F4">
        <w:rPr>
          <w:sz w:val="28"/>
          <w:szCs w:val="28"/>
        </w:rPr>
        <w:t>, формулирование темы исследования (5 минут)</w:t>
      </w:r>
    </w:p>
    <w:p w:rsidR="004534B6" w:rsidRPr="002866F4" w:rsidRDefault="004534B6" w:rsidP="002866F4">
      <w:pPr>
        <w:ind w:firstLine="709"/>
        <w:jc w:val="both"/>
        <w:rPr>
          <w:sz w:val="28"/>
          <w:szCs w:val="28"/>
        </w:rPr>
      </w:pPr>
      <w:proofErr w:type="gramStart"/>
      <w:r w:rsidRPr="002866F4">
        <w:rPr>
          <w:sz w:val="28"/>
          <w:szCs w:val="28"/>
        </w:rPr>
        <w:t>(Проверка домашнего задания с помощью интерактивной доски.</w:t>
      </w:r>
      <w:proofErr w:type="gramEnd"/>
      <w:r w:rsidRPr="002866F4">
        <w:rPr>
          <w:sz w:val="28"/>
          <w:szCs w:val="28"/>
        </w:rPr>
        <w:t xml:space="preserve"> Правильно ли проведена классификация? – задание №1)</w:t>
      </w:r>
    </w:p>
    <w:p w:rsidR="004534B6" w:rsidRPr="002866F4" w:rsidRDefault="004534B6" w:rsidP="002866F4">
      <w:pPr>
        <w:ind w:firstLine="709"/>
        <w:jc w:val="both"/>
        <w:rPr>
          <w:sz w:val="28"/>
          <w:szCs w:val="28"/>
        </w:rPr>
      </w:pPr>
      <w:r w:rsidRPr="002866F4">
        <w:rPr>
          <w:sz w:val="28"/>
          <w:szCs w:val="28"/>
        </w:rPr>
        <w:t xml:space="preserve">Какие методы решения уравнений вы применяли при выполнении задания №2? Как </w:t>
      </w:r>
      <w:proofErr w:type="gramStart"/>
      <w:r w:rsidRPr="002866F4">
        <w:rPr>
          <w:sz w:val="28"/>
          <w:szCs w:val="28"/>
        </w:rPr>
        <w:t>связаны</w:t>
      </w:r>
      <w:proofErr w:type="gramEnd"/>
      <w:r w:rsidRPr="002866F4">
        <w:rPr>
          <w:sz w:val="28"/>
          <w:szCs w:val="28"/>
        </w:rPr>
        <w:t xml:space="preserve"> монотонность и количество корней?</w:t>
      </w:r>
    </w:p>
    <w:p w:rsidR="004534B6" w:rsidRPr="002866F4" w:rsidRDefault="004534B6" w:rsidP="002866F4">
      <w:pPr>
        <w:ind w:firstLine="709"/>
        <w:jc w:val="both"/>
        <w:rPr>
          <w:sz w:val="28"/>
          <w:szCs w:val="28"/>
        </w:rPr>
      </w:pPr>
      <w:proofErr w:type="gramStart"/>
      <w:r w:rsidRPr="002866F4">
        <w:rPr>
          <w:sz w:val="28"/>
          <w:szCs w:val="28"/>
        </w:rPr>
        <w:t xml:space="preserve">(Если функция </w:t>
      </w:r>
      <m:oMath>
        <m:r>
          <w:rPr>
            <w:rFonts w:ascii="Cambria Math" w:hAnsi="Cambria Math"/>
            <w:sz w:val="28"/>
            <w:szCs w:val="28"/>
          </w:rPr>
          <m:t>y=f</m:t>
        </m:r>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 xml:space="preserve"> </m:t>
        </m:r>
      </m:oMath>
      <w:r w:rsidRPr="002866F4">
        <w:rPr>
          <w:sz w:val="28"/>
          <w:szCs w:val="28"/>
        </w:rPr>
        <w:t xml:space="preserve">монотонна, то уравнение </w:t>
      </w:r>
      <m:oMath>
        <m:r>
          <w:rPr>
            <w:rFonts w:ascii="Cambria Math" w:hAnsi="Cambria Math"/>
            <w:sz w:val="28"/>
            <w:szCs w:val="28"/>
          </w:rPr>
          <m:t>f</m:t>
        </m:r>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 xml:space="preserve">=a </m:t>
        </m:r>
      </m:oMath>
      <w:r w:rsidRPr="002866F4">
        <w:rPr>
          <w:sz w:val="28"/>
          <w:szCs w:val="28"/>
        </w:rPr>
        <w:t>имеет не более 1 корня.</w:t>
      </w:r>
      <w:proofErr w:type="gramEnd"/>
      <w:r w:rsidRPr="002866F4">
        <w:rPr>
          <w:sz w:val="28"/>
          <w:szCs w:val="28"/>
        </w:rPr>
        <w:t xml:space="preserve"> </w:t>
      </w:r>
      <w:proofErr w:type="gramStart"/>
      <w:r w:rsidRPr="002866F4">
        <w:rPr>
          <w:sz w:val="28"/>
          <w:szCs w:val="28"/>
        </w:rPr>
        <w:t>Если уравнение имеет 1 корень или не имеет корней, то монотонность функции может быть различной).</w:t>
      </w:r>
      <w:proofErr w:type="gramEnd"/>
    </w:p>
    <w:p w:rsidR="004534B6" w:rsidRPr="002866F4" w:rsidRDefault="004534B6" w:rsidP="002866F4">
      <w:pPr>
        <w:ind w:firstLine="709"/>
        <w:jc w:val="both"/>
        <w:rPr>
          <w:sz w:val="28"/>
          <w:szCs w:val="28"/>
        </w:rPr>
      </w:pPr>
      <w:r w:rsidRPr="002866F4">
        <w:rPr>
          <w:sz w:val="28"/>
          <w:szCs w:val="28"/>
        </w:rPr>
        <w:t xml:space="preserve">Что вызвало затруднение при выполнении домашнего задания №3? Что было трудно? </w:t>
      </w:r>
    </w:p>
    <w:p w:rsidR="004534B6" w:rsidRPr="002866F4" w:rsidRDefault="004534B6" w:rsidP="002866F4">
      <w:pPr>
        <w:ind w:firstLine="709"/>
        <w:jc w:val="both"/>
        <w:rPr>
          <w:sz w:val="28"/>
          <w:szCs w:val="28"/>
        </w:rPr>
      </w:pPr>
      <w:r w:rsidRPr="002866F4">
        <w:rPr>
          <w:sz w:val="28"/>
          <w:szCs w:val="28"/>
        </w:rPr>
        <w:t xml:space="preserve">  (Приложение 2) </w:t>
      </w:r>
    </w:p>
    <w:p w:rsidR="004534B6" w:rsidRPr="002866F4" w:rsidRDefault="004534B6" w:rsidP="00351700">
      <w:pPr>
        <w:ind w:firstLine="709"/>
        <w:jc w:val="both"/>
        <w:rPr>
          <w:sz w:val="28"/>
          <w:szCs w:val="28"/>
        </w:rPr>
      </w:pPr>
      <w:r w:rsidRPr="002866F4">
        <w:rPr>
          <w:sz w:val="28"/>
          <w:szCs w:val="28"/>
        </w:rPr>
        <w:t xml:space="preserve">Какие уравнения вызвали затруднения? В чем заключались эти затруднения? (нельзя решить методом разложения на множители, нельзя применить универсальные формулы, графический способ и известные приемы). Почему нельзя применить метод монотонности? </w:t>
      </w:r>
      <w:proofErr w:type="gramStart"/>
      <w:r w:rsidRPr="002866F4">
        <w:rPr>
          <w:sz w:val="28"/>
          <w:szCs w:val="28"/>
        </w:rPr>
        <w:t>(Отсутствие информации о характере монотонности функций,  стоящих в левой и правой частях уравнения).</w:t>
      </w:r>
      <w:proofErr w:type="gramEnd"/>
      <w:r w:rsidRPr="002866F4">
        <w:rPr>
          <w:sz w:val="28"/>
          <w:szCs w:val="28"/>
        </w:rPr>
        <w:t xml:space="preserve"> Обратим внимание на сла</w:t>
      </w:r>
      <w:r w:rsidR="00172FF1">
        <w:rPr>
          <w:sz w:val="28"/>
          <w:szCs w:val="28"/>
        </w:rPr>
        <w:t>гаемые в левой части второго уравнения</w:t>
      </w:r>
      <w:r w:rsidRPr="002866F4">
        <w:rPr>
          <w:sz w:val="28"/>
          <w:szCs w:val="28"/>
        </w:rPr>
        <w:t>. Что вы можете сказать о монотонности кажд</w:t>
      </w:r>
      <w:r w:rsidR="00172FF1">
        <w:rPr>
          <w:sz w:val="28"/>
          <w:szCs w:val="28"/>
        </w:rPr>
        <w:t>ой функции, составляющих сумму</w:t>
      </w:r>
      <w:r w:rsidRPr="002866F4">
        <w:rPr>
          <w:sz w:val="28"/>
          <w:szCs w:val="28"/>
        </w:rPr>
        <w:t>? Для того чтобы решить уравнение с помощью вышеназванного приема, в чем мы должны быть уверены? (функция должна быть монотонна). Что же следует выяснить сегодня на уроке? (Какой характер монотонности будет иметь функция, состоящая из слагаемых, имеющих одинаковую монотонность). Итак, какова же тема исследования?</w:t>
      </w:r>
      <w:r w:rsidR="00172FF1">
        <w:rPr>
          <w:sz w:val="28"/>
          <w:szCs w:val="28"/>
        </w:rPr>
        <w:t xml:space="preserve"> </w:t>
      </w:r>
      <w:r w:rsidR="00500730">
        <w:rPr>
          <w:sz w:val="28"/>
          <w:szCs w:val="28"/>
        </w:rPr>
        <w:t>(Обучающиеся сами формулируют тему исследования)</w:t>
      </w:r>
    </w:p>
    <w:p w:rsidR="004534B6" w:rsidRPr="002866F4" w:rsidRDefault="00B86D1A" w:rsidP="00351700">
      <w:pPr>
        <w:ind w:firstLine="709"/>
        <w:jc w:val="both"/>
        <w:rPr>
          <w:sz w:val="28"/>
          <w:szCs w:val="28"/>
        </w:rPr>
      </w:pPr>
      <w:r w:rsidRPr="002866F4">
        <w:rPr>
          <w:sz w:val="28"/>
          <w:szCs w:val="28"/>
        </w:rPr>
        <w:t xml:space="preserve">Слайд </w:t>
      </w:r>
      <w:r w:rsidR="00387D0C">
        <w:rPr>
          <w:sz w:val="28"/>
          <w:szCs w:val="28"/>
        </w:rPr>
        <w:t>5</w:t>
      </w:r>
      <w:r w:rsidRPr="002866F4">
        <w:rPr>
          <w:sz w:val="28"/>
          <w:szCs w:val="28"/>
        </w:rPr>
        <w:t>.</w:t>
      </w:r>
    </w:p>
    <w:p w:rsidR="004534B6" w:rsidRDefault="004534B6" w:rsidP="00351700">
      <w:pPr>
        <w:ind w:firstLine="709"/>
        <w:jc w:val="both"/>
        <w:rPr>
          <w:iCs/>
          <w:sz w:val="28"/>
          <w:szCs w:val="28"/>
        </w:rPr>
      </w:pPr>
      <w:r w:rsidRPr="002866F4">
        <w:rPr>
          <w:sz w:val="28"/>
          <w:szCs w:val="28"/>
        </w:rPr>
        <w:lastRenderedPageBreak/>
        <w:t>Тема исследования:</w:t>
      </w:r>
      <w:r w:rsidR="00920E4E">
        <w:rPr>
          <w:sz w:val="28"/>
          <w:szCs w:val="28"/>
        </w:rPr>
        <w:t xml:space="preserve"> </w:t>
      </w:r>
      <w:r w:rsidRPr="002866F4">
        <w:rPr>
          <w:iCs/>
          <w:sz w:val="28"/>
          <w:szCs w:val="28"/>
        </w:rPr>
        <w:t>монотонности функции, равной сумме функций,</w:t>
      </w:r>
      <w:r w:rsidR="00850965">
        <w:rPr>
          <w:iCs/>
          <w:sz w:val="28"/>
          <w:szCs w:val="28"/>
        </w:rPr>
        <w:t xml:space="preserve"> монотонность, которых известна.</w:t>
      </w:r>
    </w:p>
    <w:p w:rsidR="00850965" w:rsidRPr="002866F4" w:rsidRDefault="00850965" w:rsidP="00351700">
      <w:pPr>
        <w:ind w:firstLine="709"/>
        <w:jc w:val="both"/>
        <w:rPr>
          <w:sz w:val="28"/>
          <w:szCs w:val="28"/>
        </w:rPr>
      </w:pPr>
      <w:r>
        <w:rPr>
          <w:iCs/>
          <w:sz w:val="28"/>
          <w:szCs w:val="28"/>
        </w:rPr>
        <w:t>Что является объектом исследования</w:t>
      </w:r>
      <w:r w:rsidRPr="002866F4">
        <w:rPr>
          <w:sz w:val="28"/>
          <w:szCs w:val="28"/>
        </w:rPr>
        <w:t>?</w:t>
      </w:r>
    </w:p>
    <w:p w:rsidR="004534B6" w:rsidRDefault="00850965" w:rsidP="00351700">
      <w:pPr>
        <w:ind w:firstLine="709"/>
        <w:jc w:val="both"/>
        <w:rPr>
          <w:sz w:val="28"/>
          <w:szCs w:val="28"/>
        </w:rPr>
      </w:pPr>
      <w:r>
        <w:rPr>
          <w:sz w:val="28"/>
          <w:szCs w:val="28"/>
        </w:rPr>
        <w:t>(</w:t>
      </w:r>
      <w:r w:rsidR="004534B6" w:rsidRPr="002866F4">
        <w:rPr>
          <w:sz w:val="28"/>
          <w:szCs w:val="28"/>
        </w:rPr>
        <w:t>Объект исследования: функция</w:t>
      </w:r>
      <w:r>
        <w:rPr>
          <w:sz w:val="28"/>
          <w:szCs w:val="28"/>
        </w:rPr>
        <w:t>)</w:t>
      </w:r>
    </w:p>
    <w:p w:rsidR="00850965" w:rsidRPr="002866F4" w:rsidRDefault="00850965" w:rsidP="00351700">
      <w:pPr>
        <w:ind w:firstLine="709"/>
        <w:jc w:val="both"/>
        <w:rPr>
          <w:sz w:val="28"/>
          <w:szCs w:val="28"/>
        </w:rPr>
      </w:pPr>
      <w:r>
        <w:rPr>
          <w:iCs/>
          <w:sz w:val="28"/>
          <w:szCs w:val="28"/>
        </w:rPr>
        <w:t>Что является предметом исследования</w:t>
      </w:r>
      <w:r w:rsidRPr="002866F4">
        <w:rPr>
          <w:sz w:val="28"/>
          <w:szCs w:val="28"/>
        </w:rPr>
        <w:t>?</w:t>
      </w:r>
    </w:p>
    <w:p w:rsidR="004534B6" w:rsidRPr="002866F4" w:rsidRDefault="00850965" w:rsidP="00351700">
      <w:pPr>
        <w:ind w:firstLine="709"/>
        <w:jc w:val="both"/>
        <w:rPr>
          <w:sz w:val="28"/>
          <w:szCs w:val="28"/>
        </w:rPr>
      </w:pPr>
      <w:r>
        <w:rPr>
          <w:sz w:val="28"/>
          <w:szCs w:val="28"/>
        </w:rPr>
        <w:t>(</w:t>
      </w:r>
      <w:r w:rsidR="004534B6" w:rsidRPr="002866F4">
        <w:rPr>
          <w:sz w:val="28"/>
          <w:szCs w:val="28"/>
        </w:rPr>
        <w:t>Предмет исследования: монотонность</w:t>
      </w:r>
      <w:r>
        <w:rPr>
          <w:sz w:val="28"/>
          <w:szCs w:val="28"/>
        </w:rPr>
        <w:t>)</w:t>
      </w:r>
    </w:p>
    <w:p w:rsidR="004534B6" w:rsidRPr="002866F4" w:rsidRDefault="004534B6" w:rsidP="00351700">
      <w:pPr>
        <w:ind w:firstLine="709"/>
        <w:jc w:val="both"/>
        <w:rPr>
          <w:sz w:val="28"/>
          <w:szCs w:val="28"/>
        </w:rPr>
      </w:pPr>
      <w:r w:rsidRPr="002866F4">
        <w:rPr>
          <w:sz w:val="28"/>
          <w:szCs w:val="28"/>
        </w:rPr>
        <w:t>Какие задачи следует поставить?</w:t>
      </w:r>
    </w:p>
    <w:p w:rsidR="00B86D1A" w:rsidRPr="002866F4" w:rsidRDefault="00387D0C" w:rsidP="00351700">
      <w:pPr>
        <w:ind w:firstLine="709"/>
        <w:jc w:val="both"/>
        <w:rPr>
          <w:sz w:val="28"/>
          <w:szCs w:val="28"/>
        </w:rPr>
      </w:pPr>
      <w:r>
        <w:rPr>
          <w:sz w:val="28"/>
          <w:szCs w:val="28"/>
        </w:rPr>
        <w:t>Слайд 6</w:t>
      </w:r>
      <w:r w:rsidR="00B86D1A" w:rsidRPr="002866F4">
        <w:rPr>
          <w:sz w:val="28"/>
          <w:szCs w:val="28"/>
        </w:rPr>
        <w:t>.</w:t>
      </w:r>
    </w:p>
    <w:p w:rsidR="004534B6" w:rsidRPr="002866F4" w:rsidRDefault="004534B6" w:rsidP="00351700">
      <w:pPr>
        <w:ind w:firstLine="709"/>
        <w:jc w:val="both"/>
        <w:rPr>
          <w:sz w:val="28"/>
          <w:szCs w:val="28"/>
        </w:rPr>
      </w:pPr>
      <w:r w:rsidRPr="002866F4">
        <w:rPr>
          <w:sz w:val="28"/>
          <w:szCs w:val="28"/>
        </w:rPr>
        <w:t>Задачи:</w:t>
      </w:r>
    </w:p>
    <w:p w:rsidR="004534B6" w:rsidRPr="002866F4" w:rsidRDefault="002866F4" w:rsidP="00351700">
      <w:pPr>
        <w:numPr>
          <w:ilvl w:val="0"/>
          <w:numId w:val="37"/>
        </w:numPr>
        <w:suppressAutoHyphens/>
        <w:jc w:val="both"/>
        <w:rPr>
          <w:sz w:val="28"/>
          <w:szCs w:val="28"/>
        </w:rPr>
      </w:pPr>
      <w:r>
        <w:rPr>
          <w:sz w:val="28"/>
          <w:szCs w:val="28"/>
        </w:rPr>
        <w:t>п</w:t>
      </w:r>
      <w:r w:rsidR="004534B6" w:rsidRPr="002866F4">
        <w:rPr>
          <w:sz w:val="28"/>
          <w:szCs w:val="28"/>
        </w:rPr>
        <w:t>овторить</w:t>
      </w:r>
      <w:r>
        <w:rPr>
          <w:sz w:val="28"/>
          <w:szCs w:val="28"/>
        </w:rPr>
        <w:t xml:space="preserve"> </w:t>
      </w:r>
      <w:r w:rsidR="004534B6" w:rsidRPr="002866F4">
        <w:rPr>
          <w:sz w:val="28"/>
          <w:szCs w:val="28"/>
        </w:rPr>
        <w:t>определение монотонных функций;</w:t>
      </w:r>
    </w:p>
    <w:p w:rsidR="004534B6" w:rsidRPr="002866F4" w:rsidRDefault="004534B6" w:rsidP="00351700">
      <w:pPr>
        <w:numPr>
          <w:ilvl w:val="0"/>
          <w:numId w:val="37"/>
        </w:numPr>
        <w:suppressAutoHyphens/>
        <w:jc w:val="both"/>
        <w:rPr>
          <w:sz w:val="28"/>
          <w:szCs w:val="28"/>
        </w:rPr>
      </w:pPr>
      <w:r w:rsidRPr="002866F4">
        <w:rPr>
          <w:sz w:val="28"/>
          <w:szCs w:val="28"/>
        </w:rPr>
        <w:t>организовать исследовательскую работу по теме исследования</w:t>
      </w:r>
    </w:p>
    <w:p w:rsidR="004534B6" w:rsidRPr="002866F4" w:rsidRDefault="004534B6" w:rsidP="00351700">
      <w:pPr>
        <w:ind w:firstLine="709"/>
        <w:jc w:val="both"/>
        <w:rPr>
          <w:sz w:val="28"/>
          <w:szCs w:val="28"/>
        </w:rPr>
      </w:pPr>
      <w:r w:rsidRPr="002866F4">
        <w:rPr>
          <w:sz w:val="28"/>
          <w:szCs w:val="28"/>
        </w:rPr>
        <w:t>На доске написана  задача 1 для индивидуальной работы (раздаточный материал) (выполняют учащиеся, успевающие на «хорошо» и «отлично»).</w:t>
      </w:r>
    </w:p>
    <w:p w:rsidR="004534B6" w:rsidRPr="002866F4" w:rsidRDefault="00EC7EDC" w:rsidP="00351700">
      <w:pPr>
        <w:ind w:firstLine="709"/>
        <w:jc w:val="both"/>
        <w:rPr>
          <w:sz w:val="28"/>
          <w:szCs w:val="28"/>
        </w:rPr>
      </w:pPr>
      <w:r>
        <w:rPr>
          <w:sz w:val="28"/>
          <w:szCs w:val="28"/>
        </w:rPr>
        <w:t xml:space="preserve">2.2. </w:t>
      </w:r>
      <w:r w:rsidR="004534B6" w:rsidRPr="002866F4">
        <w:rPr>
          <w:sz w:val="28"/>
          <w:szCs w:val="28"/>
        </w:rPr>
        <w:t xml:space="preserve"> Фронтальная, индивидуальная, парная работа по повторению свойств функций. (</w:t>
      </w:r>
      <w:r w:rsidR="00920E4E">
        <w:rPr>
          <w:sz w:val="28"/>
          <w:szCs w:val="28"/>
        </w:rPr>
        <w:t>10</w:t>
      </w:r>
      <w:r w:rsidR="004534B6" w:rsidRPr="002866F4">
        <w:rPr>
          <w:sz w:val="28"/>
          <w:szCs w:val="28"/>
        </w:rPr>
        <w:t xml:space="preserve"> минут)</w:t>
      </w:r>
    </w:p>
    <w:p w:rsidR="004534B6" w:rsidRPr="002866F4" w:rsidRDefault="00B251BB" w:rsidP="00351700">
      <w:pPr>
        <w:ind w:firstLine="709"/>
        <w:jc w:val="both"/>
        <w:rPr>
          <w:sz w:val="28"/>
          <w:szCs w:val="28"/>
        </w:rPr>
      </w:pPr>
      <w:r>
        <w:rPr>
          <w:sz w:val="28"/>
          <w:szCs w:val="28"/>
        </w:rPr>
        <w:t>2.2.1</w:t>
      </w:r>
      <w:r w:rsidR="004534B6" w:rsidRPr="00920E4E">
        <w:rPr>
          <w:sz w:val="28"/>
          <w:szCs w:val="28"/>
        </w:rPr>
        <w:t>Задания для индивидуальной</w:t>
      </w:r>
      <w:r w:rsidR="004534B6" w:rsidRPr="002866F4">
        <w:rPr>
          <w:sz w:val="28"/>
          <w:szCs w:val="28"/>
        </w:rPr>
        <w:t xml:space="preserve"> и парной работы</w:t>
      </w:r>
      <w:r w:rsidR="00884661">
        <w:rPr>
          <w:sz w:val="28"/>
          <w:szCs w:val="28"/>
        </w:rPr>
        <w:t xml:space="preserve"> (Приложение 3)</w:t>
      </w:r>
    </w:p>
    <w:p w:rsidR="00013F90" w:rsidRPr="0040522B" w:rsidRDefault="0040522B" w:rsidP="00351700">
      <w:pPr>
        <w:ind w:firstLine="709"/>
        <w:jc w:val="both"/>
        <w:rPr>
          <w:sz w:val="28"/>
          <w:szCs w:val="28"/>
        </w:rPr>
      </w:pPr>
      <w:r>
        <w:rPr>
          <w:sz w:val="28"/>
          <w:szCs w:val="28"/>
        </w:rPr>
        <w:t>1)</w:t>
      </w:r>
      <w:r w:rsidR="00013F90" w:rsidRPr="0040522B">
        <w:rPr>
          <w:sz w:val="28"/>
          <w:szCs w:val="28"/>
        </w:rPr>
        <w:t>Выяснить характер монотонности функции по определению</w:t>
      </w:r>
    </w:p>
    <w:p w:rsidR="00850965" w:rsidRPr="0040522B" w:rsidRDefault="00013F90" w:rsidP="00351700">
      <w:pPr>
        <w:ind w:firstLine="709"/>
        <w:jc w:val="both"/>
        <w:rPr>
          <w:sz w:val="28"/>
          <w:szCs w:val="28"/>
        </w:rPr>
      </w:pPr>
      <w:r w:rsidRPr="0040522B">
        <w:rPr>
          <w:sz w:val="28"/>
          <w:szCs w:val="28"/>
        </w:rPr>
        <w:t xml:space="preserve">   а)   </w:t>
      </w:r>
      <m:oMath>
        <m:r>
          <w:rPr>
            <w:rFonts w:ascii="Cambria Math" w:hAnsi="Cambria Math"/>
          </w:rPr>
          <m:t>y=</m:t>
        </m:r>
        <m:rad>
          <m:radPr>
            <m:degHide m:val="on"/>
            <m:ctrlPr>
              <w:rPr>
                <w:rFonts w:ascii="Cambria Math" w:hAnsi="Cambria Math"/>
                <w:i/>
              </w:rPr>
            </m:ctrlPr>
          </m:radPr>
          <m:deg/>
          <m:e>
            <m:r>
              <w:rPr>
                <w:rFonts w:ascii="Cambria Math" w:hAnsi="Cambria Math"/>
              </w:rPr>
              <m:t>2x-1</m:t>
            </m:r>
          </m:e>
        </m:rad>
      </m:oMath>
      <w:r w:rsidRPr="0040522B">
        <w:rPr>
          <w:sz w:val="28"/>
          <w:szCs w:val="28"/>
        </w:rPr>
        <w:t xml:space="preserve">, б) </w:t>
      </w:r>
      <m:oMath>
        <m:r>
          <w:rPr>
            <w:rFonts w:ascii="Cambria Math" w:hAnsi="Cambria Math"/>
          </w:rPr>
          <m:t>y=</m:t>
        </m:r>
        <m:f>
          <m:fPr>
            <m:ctrlPr>
              <w:rPr>
                <w:rFonts w:ascii="Cambria Math" w:hAnsi="Cambria Math"/>
                <w:i/>
              </w:rPr>
            </m:ctrlPr>
          </m:fPr>
          <m:num>
            <m:r>
              <w:rPr>
                <w:rFonts w:ascii="Cambria Math" w:hAnsi="Cambria Math"/>
              </w:rPr>
              <m:t>2</m:t>
            </m:r>
          </m:num>
          <m:den>
            <m:r>
              <w:rPr>
                <w:rFonts w:ascii="Cambria Math" w:hAnsi="Cambria Math"/>
              </w:rPr>
              <m:t>x</m:t>
            </m:r>
          </m:den>
        </m:f>
        <m:r>
          <w:rPr>
            <w:rFonts w:ascii="Cambria Math" w:hAnsi="Cambria Math"/>
          </w:rPr>
          <m:t>,x&gt;0</m:t>
        </m:r>
      </m:oMath>
      <w:r w:rsidRPr="0040522B">
        <w:rPr>
          <w:sz w:val="28"/>
          <w:szCs w:val="28"/>
        </w:rPr>
        <w:t xml:space="preserve"> (индивидуальная работа, по одному обучающемуся у доски и на месте для проверки)</w:t>
      </w:r>
      <w:r w:rsidR="00850965">
        <w:rPr>
          <w:sz w:val="28"/>
          <w:szCs w:val="28"/>
        </w:rPr>
        <w:t>.</w:t>
      </w:r>
      <w:r w:rsidR="000B0ECD">
        <w:rPr>
          <w:sz w:val="28"/>
          <w:szCs w:val="28"/>
        </w:rPr>
        <w:t xml:space="preserve"> Что было трудным</w:t>
      </w:r>
      <w:r w:rsidR="000B0ECD" w:rsidRPr="0040522B">
        <w:rPr>
          <w:sz w:val="28"/>
          <w:szCs w:val="28"/>
        </w:rPr>
        <w:t>?</w:t>
      </w:r>
      <w:r w:rsidR="000B0ECD">
        <w:rPr>
          <w:sz w:val="28"/>
          <w:szCs w:val="28"/>
        </w:rPr>
        <w:t xml:space="preserve"> Как ты сам (сама) можешь оценить свою работу</w:t>
      </w:r>
      <w:r w:rsidR="000B0ECD" w:rsidRPr="0040522B">
        <w:rPr>
          <w:sz w:val="28"/>
          <w:szCs w:val="28"/>
        </w:rPr>
        <w:t>?</w:t>
      </w:r>
      <w:r w:rsidR="000B0ECD">
        <w:rPr>
          <w:sz w:val="28"/>
          <w:szCs w:val="28"/>
        </w:rPr>
        <w:t xml:space="preserve"> У кого другое мнение</w:t>
      </w:r>
      <w:r w:rsidR="000B0ECD" w:rsidRPr="0040522B">
        <w:rPr>
          <w:sz w:val="28"/>
          <w:szCs w:val="28"/>
        </w:rPr>
        <w:t>?</w:t>
      </w:r>
    </w:p>
    <w:p w:rsidR="00013F90" w:rsidRPr="0040522B" w:rsidRDefault="0040522B" w:rsidP="00351700">
      <w:pPr>
        <w:ind w:firstLine="709"/>
        <w:jc w:val="both"/>
        <w:rPr>
          <w:sz w:val="28"/>
          <w:szCs w:val="28"/>
        </w:rPr>
      </w:pPr>
      <w:r>
        <w:rPr>
          <w:sz w:val="28"/>
          <w:szCs w:val="28"/>
        </w:rPr>
        <w:t>2)</w:t>
      </w:r>
      <w:r w:rsidR="00013F90" w:rsidRPr="0040522B">
        <w:rPr>
          <w:sz w:val="28"/>
          <w:szCs w:val="28"/>
        </w:rPr>
        <w:t xml:space="preserve"> Построить график функции </w:t>
      </w:r>
      <m:oMath>
        <m:r>
          <w:rPr>
            <w:rFonts w:ascii="Cambria Math" w:hAnsi="Cambria Math"/>
          </w:rPr>
          <m:t>y=</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-0,5x+2,   x&lt;-1,</m:t>
                </m:r>
              </m:e>
              <m:e>
                <m:rad>
                  <m:radPr>
                    <m:degHide m:val="on"/>
                    <m:ctrlPr>
                      <w:rPr>
                        <w:rFonts w:ascii="Cambria Math" w:hAnsi="Cambria Math"/>
                        <w:i/>
                      </w:rPr>
                    </m:ctrlPr>
                  </m:radPr>
                  <m:deg/>
                  <m:e>
                    <m:r>
                      <w:rPr>
                        <w:rFonts w:ascii="Cambria Math" w:hAnsi="Cambria Math"/>
                      </w:rPr>
                      <m:t>x+5</m:t>
                    </m:r>
                  </m:e>
                </m:rad>
                <m:r>
                  <w:rPr>
                    <w:rFonts w:ascii="Cambria Math" w:hAnsi="Cambria Math"/>
                  </w:rPr>
                  <m:t>-1,   x≥-1.</m:t>
                </m:r>
              </m:e>
            </m:eqArr>
          </m:e>
        </m:d>
      </m:oMath>
    </w:p>
    <w:p w:rsidR="00013F90" w:rsidRPr="0040522B" w:rsidRDefault="00013F90" w:rsidP="00351700">
      <w:pPr>
        <w:ind w:firstLine="709"/>
        <w:jc w:val="both"/>
        <w:rPr>
          <w:sz w:val="28"/>
          <w:szCs w:val="28"/>
        </w:rPr>
      </w:pPr>
      <w:r w:rsidRPr="0040522B">
        <w:rPr>
          <w:sz w:val="28"/>
          <w:szCs w:val="28"/>
        </w:rPr>
        <w:t xml:space="preserve">Исследовать на монотонность. </w:t>
      </w:r>
    </w:p>
    <w:p w:rsidR="000B0ECD" w:rsidRPr="0040522B" w:rsidRDefault="00B56E64" w:rsidP="00351700">
      <w:pPr>
        <w:ind w:firstLine="709"/>
        <w:jc w:val="both"/>
        <w:rPr>
          <w:sz w:val="28"/>
          <w:szCs w:val="28"/>
        </w:rPr>
      </w:pPr>
      <w:r>
        <w:rPr>
          <w:sz w:val="28"/>
          <w:szCs w:val="28"/>
        </w:rPr>
        <w:t>Если функция не является монотонной, м</w:t>
      </w:r>
      <w:r w:rsidR="00013F90" w:rsidRPr="0040522B">
        <w:rPr>
          <w:sz w:val="28"/>
          <w:szCs w:val="28"/>
        </w:rPr>
        <w:t>ожно ли изменить условие так, чтобы функция стала монотонной на R?</w:t>
      </w:r>
      <w:r w:rsidR="00884661">
        <w:rPr>
          <w:sz w:val="28"/>
          <w:szCs w:val="28"/>
        </w:rPr>
        <w:t xml:space="preserve"> </w:t>
      </w:r>
      <w:r w:rsidR="00013F90" w:rsidRPr="0040522B">
        <w:rPr>
          <w:sz w:val="28"/>
          <w:szCs w:val="28"/>
        </w:rPr>
        <w:t xml:space="preserve">Можно ли изменить условие так, чтобы функция стала иметь противоположный характер монотонности? </w:t>
      </w:r>
      <w:r w:rsidR="00850965">
        <w:rPr>
          <w:sz w:val="28"/>
          <w:szCs w:val="28"/>
        </w:rPr>
        <w:t xml:space="preserve">Самопроверка с помощью ресурса: </w:t>
      </w:r>
      <w:r w:rsidR="00850965" w:rsidRPr="00850965">
        <w:rPr>
          <w:sz w:val="28"/>
          <w:szCs w:val="28"/>
        </w:rPr>
        <w:t xml:space="preserve">Электронное сопровождение курса «Алгебра -9» под ред. Мордковича А.Г. </w:t>
      </w:r>
      <w:proofErr w:type="spellStart"/>
      <w:r w:rsidR="00850965" w:rsidRPr="00850965">
        <w:rPr>
          <w:sz w:val="28"/>
          <w:szCs w:val="28"/>
        </w:rPr>
        <w:t>Шеломовский</w:t>
      </w:r>
      <w:proofErr w:type="spellEnd"/>
      <w:r w:rsidR="00850965" w:rsidRPr="00850965">
        <w:rPr>
          <w:sz w:val="28"/>
          <w:szCs w:val="28"/>
        </w:rPr>
        <w:t xml:space="preserve"> В.В. Москва</w:t>
      </w:r>
      <w:r w:rsidR="00850965">
        <w:rPr>
          <w:sz w:val="28"/>
          <w:szCs w:val="28"/>
        </w:rPr>
        <w:t xml:space="preserve"> </w:t>
      </w:r>
      <w:r w:rsidR="00850965" w:rsidRPr="00850965">
        <w:rPr>
          <w:sz w:val="28"/>
          <w:szCs w:val="28"/>
        </w:rPr>
        <w:t>«Мнемозина»2009</w:t>
      </w:r>
      <w:r w:rsidR="00850965" w:rsidRPr="0040522B">
        <w:rPr>
          <w:sz w:val="28"/>
          <w:szCs w:val="28"/>
        </w:rPr>
        <w:t xml:space="preserve"> </w:t>
      </w:r>
      <w:r w:rsidR="00013F90" w:rsidRPr="0040522B">
        <w:rPr>
          <w:sz w:val="28"/>
          <w:szCs w:val="28"/>
        </w:rPr>
        <w:t>(парная</w:t>
      </w:r>
      <w:r w:rsidR="00850965">
        <w:rPr>
          <w:sz w:val="28"/>
          <w:szCs w:val="28"/>
        </w:rPr>
        <w:t xml:space="preserve"> работа</w:t>
      </w:r>
      <w:r w:rsidR="00013F90" w:rsidRPr="0040522B">
        <w:rPr>
          <w:sz w:val="28"/>
          <w:szCs w:val="28"/>
        </w:rPr>
        <w:t xml:space="preserve">, одна пара </w:t>
      </w:r>
      <w:r w:rsidR="00884661">
        <w:rPr>
          <w:sz w:val="28"/>
          <w:szCs w:val="28"/>
        </w:rPr>
        <w:t xml:space="preserve">работает </w:t>
      </w:r>
      <w:r w:rsidR="00013F90" w:rsidRPr="0040522B">
        <w:rPr>
          <w:sz w:val="28"/>
          <w:szCs w:val="28"/>
        </w:rPr>
        <w:t>у доски, другая – на месте для проверки)</w:t>
      </w:r>
      <w:r w:rsidR="000B0ECD">
        <w:rPr>
          <w:sz w:val="28"/>
          <w:szCs w:val="28"/>
        </w:rPr>
        <w:t xml:space="preserve"> Что было трудным</w:t>
      </w:r>
      <w:r w:rsidR="000B0ECD" w:rsidRPr="0040522B">
        <w:rPr>
          <w:sz w:val="28"/>
          <w:szCs w:val="28"/>
        </w:rPr>
        <w:t>?</w:t>
      </w:r>
      <w:r w:rsidR="000B0ECD">
        <w:rPr>
          <w:sz w:val="28"/>
          <w:szCs w:val="28"/>
        </w:rPr>
        <w:t xml:space="preserve"> Как вы сами можете оценить свою работу</w:t>
      </w:r>
      <w:r w:rsidR="000B0ECD" w:rsidRPr="0040522B">
        <w:rPr>
          <w:sz w:val="28"/>
          <w:szCs w:val="28"/>
        </w:rPr>
        <w:t>?</w:t>
      </w:r>
      <w:r w:rsidR="000B0ECD">
        <w:rPr>
          <w:sz w:val="28"/>
          <w:szCs w:val="28"/>
        </w:rPr>
        <w:t xml:space="preserve"> У кого другое мнение</w:t>
      </w:r>
      <w:r w:rsidR="000B0ECD" w:rsidRPr="0040522B">
        <w:rPr>
          <w:sz w:val="28"/>
          <w:szCs w:val="28"/>
        </w:rPr>
        <w:t>?</w:t>
      </w:r>
    </w:p>
    <w:p w:rsidR="00B251BB" w:rsidRDefault="00B251BB" w:rsidP="00351700">
      <w:pPr>
        <w:ind w:firstLine="709"/>
        <w:jc w:val="both"/>
        <w:rPr>
          <w:sz w:val="28"/>
          <w:szCs w:val="28"/>
        </w:rPr>
      </w:pPr>
      <w:r w:rsidRPr="00B251BB">
        <w:rPr>
          <w:sz w:val="28"/>
          <w:szCs w:val="28"/>
        </w:rPr>
        <w:t>2.2.2</w:t>
      </w:r>
      <w:r>
        <w:rPr>
          <w:color w:val="FF0000"/>
          <w:sz w:val="28"/>
          <w:szCs w:val="28"/>
        </w:rPr>
        <w:t xml:space="preserve"> </w:t>
      </w:r>
      <w:r w:rsidR="00013F90" w:rsidRPr="0040522B">
        <w:rPr>
          <w:sz w:val="28"/>
          <w:szCs w:val="28"/>
        </w:rPr>
        <w:t>Фронтальная работа по определению монотонности функции</w:t>
      </w:r>
      <w:r>
        <w:rPr>
          <w:sz w:val="28"/>
          <w:szCs w:val="28"/>
        </w:rPr>
        <w:t xml:space="preserve"> </w:t>
      </w:r>
    </w:p>
    <w:p w:rsidR="00B251BB" w:rsidRDefault="00B251BB" w:rsidP="00351700">
      <w:pPr>
        <w:keepLines/>
        <w:jc w:val="both"/>
        <w:rPr>
          <w:sz w:val="28"/>
          <w:szCs w:val="28"/>
        </w:rPr>
      </w:pPr>
      <w:r>
        <w:rPr>
          <w:sz w:val="28"/>
          <w:szCs w:val="28"/>
        </w:rPr>
        <w:t>1)</w:t>
      </w:r>
      <w:r w:rsidR="00013F90" w:rsidRPr="0040522B">
        <w:rPr>
          <w:sz w:val="28"/>
          <w:szCs w:val="28"/>
        </w:rPr>
        <w:t>слайдовая презентация</w:t>
      </w:r>
      <w:r>
        <w:rPr>
          <w:sz w:val="28"/>
          <w:szCs w:val="28"/>
        </w:rPr>
        <w:t xml:space="preserve"> «Свойства функций. Монотонность»:</w:t>
      </w:r>
      <w:r w:rsidRPr="00B251BB">
        <w:rPr>
          <w:sz w:val="28"/>
          <w:szCs w:val="28"/>
        </w:rPr>
        <w:t xml:space="preserve"> Практикум 9-11Функции и графики. А.В. Бобровская, О.И. </w:t>
      </w:r>
      <w:proofErr w:type="spellStart"/>
      <w:r w:rsidRPr="00B251BB">
        <w:rPr>
          <w:sz w:val="28"/>
          <w:szCs w:val="28"/>
        </w:rPr>
        <w:t>Чикунова</w:t>
      </w:r>
      <w:proofErr w:type="spellEnd"/>
      <w:r w:rsidRPr="00B251BB">
        <w:rPr>
          <w:sz w:val="28"/>
          <w:szCs w:val="28"/>
        </w:rPr>
        <w:t xml:space="preserve">, Шадринск: </w:t>
      </w:r>
      <w:proofErr w:type="spellStart"/>
      <w:r w:rsidRPr="00B251BB">
        <w:rPr>
          <w:sz w:val="28"/>
          <w:szCs w:val="28"/>
        </w:rPr>
        <w:t>Шадр</w:t>
      </w:r>
      <w:proofErr w:type="spellEnd"/>
      <w:r w:rsidRPr="00B251BB">
        <w:rPr>
          <w:sz w:val="28"/>
          <w:szCs w:val="28"/>
        </w:rPr>
        <w:t>. Дом Печати, 2012</w:t>
      </w:r>
      <w:r>
        <w:rPr>
          <w:sz w:val="28"/>
          <w:szCs w:val="28"/>
        </w:rPr>
        <w:t xml:space="preserve">; </w:t>
      </w:r>
    </w:p>
    <w:p w:rsidR="00B251BB" w:rsidRPr="00E53C31" w:rsidRDefault="00B251BB" w:rsidP="00351700">
      <w:pPr>
        <w:jc w:val="both"/>
        <w:rPr>
          <w:sz w:val="28"/>
          <w:szCs w:val="28"/>
        </w:rPr>
      </w:pPr>
      <w:r>
        <w:rPr>
          <w:sz w:val="28"/>
          <w:szCs w:val="28"/>
        </w:rPr>
        <w:t>2)</w:t>
      </w:r>
      <w:r w:rsidRPr="00B251BB">
        <w:rPr>
          <w:sz w:val="28"/>
          <w:szCs w:val="28"/>
        </w:rPr>
        <w:t xml:space="preserve"> </w:t>
      </w:r>
      <w:r>
        <w:rPr>
          <w:sz w:val="28"/>
          <w:szCs w:val="28"/>
        </w:rPr>
        <w:t>п</w:t>
      </w:r>
      <w:r w:rsidRPr="00E53C31">
        <w:rPr>
          <w:sz w:val="28"/>
          <w:szCs w:val="28"/>
        </w:rPr>
        <w:t>р</w:t>
      </w:r>
      <w:r>
        <w:rPr>
          <w:sz w:val="28"/>
          <w:szCs w:val="28"/>
        </w:rPr>
        <w:t>езентация</w:t>
      </w:r>
      <w:r w:rsidRPr="00E53C31">
        <w:rPr>
          <w:sz w:val="28"/>
          <w:szCs w:val="28"/>
        </w:rPr>
        <w:t xml:space="preserve"> </w:t>
      </w:r>
      <w:r>
        <w:rPr>
          <w:sz w:val="28"/>
          <w:szCs w:val="28"/>
        </w:rPr>
        <w:t>«</w:t>
      </w:r>
      <w:r w:rsidRPr="00E53C31">
        <w:rPr>
          <w:sz w:val="28"/>
          <w:szCs w:val="28"/>
        </w:rPr>
        <w:t>Свойства функций</w:t>
      </w:r>
      <w:r>
        <w:rPr>
          <w:sz w:val="28"/>
          <w:szCs w:val="28"/>
        </w:rPr>
        <w:t xml:space="preserve">» </w:t>
      </w:r>
      <w:r w:rsidRPr="00E53C31">
        <w:rPr>
          <w:sz w:val="28"/>
          <w:szCs w:val="28"/>
        </w:rPr>
        <w:t xml:space="preserve">УМК Алгебра 9 класс, </w:t>
      </w:r>
      <w:proofErr w:type="spellStart"/>
      <w:r w:rsidRPr="00E53C31">
        <w:rPr>
          <w:sz w:val="28"/>
          <w:szCs w:val="28"/>
        </w:rPr>
        <w:t>Copyright</w:t>
      </w:r>
      <w:proofErr w:type="spellEnd"/>
      <w:r w:rsidRPr="00E53C31">
        <w:rPr>
          <w:sz w:val="28"/>
          <w:szCs w:val="28"/>
        </w:rPr>
        <w:t>(</w:t>
      </w:r>
      <w:proofErr w:type="spellStart"/>
      <w:r w:rsidRPr="00E53C31">
        <w:rPr>
          <w:sz w:val="28"/>
          <w:szCs w:val="28"/>
        </w:rPr>
        <w:t>c</w:t>
      </w:r>
      <w:proofErr w:type="spellEnd"/>
      <w:r w:rsidRPr="00E53C31">
        <w:rPr>
          <w:sz w:val="28"/>
          <w:szCs w:val="28"/>
        </w:rPr>
        <w:t xml:space="preserve">) 2010.  </w:t>
      </w:r>
      <w:hyperlink r:id="rId6" w:history="1">
        <w:r w:rsidRPr="0031481D">
          <w:rPr>
            <w:rStyle w:val="a6"/>
            <w:sz w:val="26"/>
            <w:szCs w:val="26"/>
            <w:lang w:val="en-US"/>
          </w:rPr>
          <w:t>http</w:t>
        </w:r>
        <w:r w:rsidRPr="00597A80">
          <w:rPr>
            <w:rStyle w:val="a6"/>
            <w:sz w:val="26"/>
            <w:szCs w:val="26"/>
          </w:rPr>
          <w:t>://</w:t>
        </w:r>
        <w:r w:rsidRPr="0031481D">
          <w:rPr>
            <w:rStyle w:val="a6"/>
            <w:sz w:val="26"/>
            <w:szCs w:val="26"/>
            <w:lang w:val="en-US"/>
          </w:rPr>
          <w:t>www</w:t>
        </w:r>
        <w:r w:rsidRPr="00597A80">
          <w:rPr>
            <w:rStyle w:val="a6"/>
            <w:sz w:val="26"/>
            <w:szCs w:val="26"/>
          </w:rPr>
          <w:t>.</w:t>
        </w:r>
        <w:proofErr w:type="spellStart"/>
        <w:r w:rsidRPr="0031481D">
          <w:rPr>
            <w:rStyle w:val="a6"/>
            <w:sz w:val="26"/>
            <w:szCs w:val="26"/>
            <w:lang w:val="en-US"/>
          </w:rPr>
          <w:t>mathvaz</w:t>
        </w:r>
        <w:proofErr w:type="spellEnd"/>
        <w:r w:rsidRPr="00597A80">
          <w:rPr>
            <w:rStyle w:val="a6"/>
            <w:sz w:val="26"/>
            <w:szCs w:val="26"/>
          </w:rPr>
          <w:t>.</w:t>
        </w:r>
        <w:proofErr w:type="spellStart"/>
        <w:r w:rsidRPr="0031481D">
          <w:rPr>
            <w:rStyle w:val="a6"/>
            <w:sz w:val="26"/>
            <w:szCs w:val="26"/>
            <w:lang w:val="en-US"/>
          </w:rPr>
          <w:t>ru</w:t>
        </w:r>
        <w:proofErr w:type="spellEnd"/>
      </w:hyperlink>
      <w:r>
        <w:rPr>
          <w:sz w:val="28"/>
          <w:szCs w:val="28"/>
        </w:rPr>
        <w:t>;</w:t>
      </w:r>
    </w:p>
    <w:p w:rsidR="00B86D1A" w:rsidRPr="002866F4" w:rsidRDefault="00985CF5" w:rsidP="00351700">
      <w:pPr>
        <w:ind w:firstLine="709"/>
        <w:jc w:val="both"/>
        <w:rPr>
          <w:sz w:val="28"/>
          <w:szCs w:val="28"/>
        </w:rPr>
      </w:pPr>
      <w:r w:rsidRPr="002866F4">
        <w:rPr>
          <w:sz w:val="28"/>
          <w:szCs w:val="28"/>
        </w:rPr>
        <w:t>Слайд</w:t>
      </w:r>
      <w:r w:rsidR="00387D0C">
        <w:rPr>
          <w:sz w:val="28"/>
          <w:szCs w:val="28"/>
        </w:rPr>
        <w:t xml:space="preserve"> 7</w:t>
      </w:r>
      <w:r w:rsidRPr="002866F4">
        <w:rPr>
          <w:sz w:val="28"/>
          <w:szCs w:val="28"/>
        </w:rPr>
        <w:t>.</w:t>
      </w:r>
    </w:p>
    <w:p w:rsidR="004534B6" w:rsidRPr="002866F4" w:rsidRDefault="004534B6" w:rsidP="00351700">
      <w:pPr>
        <w:pStyle w:val="a4"/>
        <w:spacing w:after="0" w:line="240" w:lineRule="auto"/>
        <w:ind w:left="0" w:firstLine="709"/>
        <w:jc w:val="both"/>
        <w:rPr>
          <w:rFonts w:ascii="Times New Roman" w:hAnsi="Times New Roman" w:cs="Times New Roman"/>
          <w:color w:val="000000"/>
          <w:sz w:val="28"/>
          <w:szCs w:val="28"/>
        </w:rPr>
      </w:pPr>
      <w:r w:rsidRPr="002866F4">
        <w:rPr>
          <w:rFonts w:ascii="Times New Roman" w:hAnsi="Times New Roman" w:cs="Times New Roman"/>
          <w:color w:val="000000"/>
          <w:sz w:val="28"/>
          <w:szCs w:val="28"/>
        </w:rPr>
        <w:t>Итак, мы повторили определение монотонной функции и то, как это определение можно применить для установления характера монотонности. Это вы должны помнить при проведении исследовательской работы, к которой и приступаем.</w:t>
      </w:r>
    </w:p>
    <w:p w:rsidR="004534B6" w:rsidRPr="002866F4" w:rsidRDefault="004534B6" w:rsidP="00351700">
      <w:pPr>
        <w:pStyle w:val="a4"/>
        <w:spacing w:after="0" w:line="240" w:lineRule="auto"/>
        <w:ind w:left="0" w:firstLine="709"/>
        <w:jc w:val="both"/>
        <w:rPr>
          <w:rFonts w:ascii="Times New Roman" w:hAnsi="Times New Roman" w:cs="Times New Roman"/>
          <w:color w:val="000000"/>
          <w:sz w:val="28"/>
          <w:szCs w:val="28"/>
        </w:rPr>
      </w:pPr>
      <w:r w:rsidRPr="002866F4">
        <w:rPr>
          <w:rFonts w:ascii="Times New Roman" w:hAnsi="Times New Roman" w:cs="Times New Roman"/>
          <w:color w:val="000000"/>
          <w:sz w:val="28"/>
          <w:szCs w:val="28"/>
        </w:rPr>
        <w:t>Какая цель вашей работы? Применить известный вам алгоритм проведения исследования в новой ситуации.</w:t>
      </w:r>
    </w:p>
    <w:p w:rsidR="00985CF5" w:rsidRPr="00EC7EDC" w:rsidRDefault="00387D0C" w:rsidP="00351700">
      <w:pPr>
        <w:ind w:firstLine="709"/>
        <w:jc w:val="both"/>
        <w:rPr>
          <w:sz w:val="28"/>
          <w:szCs w:val="28"/>
        </w:rPr>
      </w:pPr>
      <w:r>
        <w:rPr>
          <w:sz w:val="28"/>
          <w:szCs w:val="28"/>
        </w:rPr>
        <w:t>Слайд 8</w:t>
      </w:r>
      <w:r w:rsidR="00985CF5" w:rsidRPr="002866F4">
        <w:rPr>
          <w:sz w:val="28"/>
          <w:szCs w:val="28"/>
        </w:rPr>
        <w:t>.</w:t>
      </w:r>
    </w:p>
    <w:p w:rsidR="004534B6" w:rsidRPr="002866F4" w:rsidRDefault="004534B6" w:rsidP="00351700">
      <w:pPr>
        <w:pStyle w:val="a4"/>
        <w:spacing w:after="0" w:line="240" w:lineRule="auto"/>
        <w:ind w:left="0" w:firstLine="709"/>
        <w:jc w:val="both"/>
        <w:rPr>
          <w:rFonts w:ascii="Times New Roman" w:hAnsi="Times New Roman" w:cs="Times New Roman"/>
          <w:color w:val="000000"/>
          <w:sz w:val="28"/>
          <w:szCs w:val="28"/>
        </w:rPr>
      </w:pPr>
      <w:r w:rsidRPr="002866F4">
        <w:rPr>
          <w:rFonts w:ascii="Times New Roman" w:hAnsi="Times New Roman" w:cs="Times New Roman"/>
          <w:color w:val="000000"/>
          <w:sz w:val="28"/>
          <w:szCs w:val="28"/>
        </w:rPr>
        <w:lastRenderedPageBreak/>
        <w:t xml:space="preserve">3. </w:t>
      </w:r>
      <w:r w:rsidRPr="002866F4">
        <w:rPr>
          <w:rFonts w:ascii="Times New Roman" w:eastAsia="Times New Roman" w:hAnsi="Times New Roman" w:cs="Times New Roman"/>
          <w:sz w:val="28"/>
          <w:szCs w:val="28"/>
          <w:lang w:eastAsia="ru-RU"/>
        </w:rPr>
        <w:t>Исследовательская работа по выбранной теме исследования</w:t>
      </w:r>
      <w:r w:rsidR="00B86D1A" w:rsidRPr="002866F4">
        <w:rPr>
          <w:rFonts w:ascii="Times New Roman" w:eastAsia="Times New Roman" w:hAnsi="Times New Roman" w:cs="Times New Roman"/>
          <w:sz w:val="28"/>
          <w:szCs w:val="28"/>
          <w:lang w:eastAsia="ru-RU"/>
        </w:rPr>
        <w:t xml:space="preserve"> (15 мин)</w:t>
      </w:r>
    </w:p>
    <w:p w:rsidR="00985CF5" w:rsidRPr="002866F4" w:rsidRDefault="00985CF5" w:rsidP="00351700">
      <w:pPr>
        <w:ind w:firstLine="709"/>
        <w:jc w:val="both"/>
        <w:rPr>
          <w:sz w:val="28"/>
          <w:szCs w:val="28"/>
        </w:rPr>
      </w:pPr>
      <w:r w:rsidRPr="002866F4">
        <w:rPr>
          <w:sz w:val="28"/>
          <w:szCs w:val="28"/>
        </w:rPr>
        <w:t>Алгоритм известен каждому обучающемуся и имеется у него в наличии.</w:t>
      </w:r>
    </w:p>
    <w:p w:rsidR="004534B6" w:rsidRPr="002866F4" w:rsidRDefault="004534B6" w:rsidP="00351700">
      <w:pPr>
        <w:ind w:firstLine="709"/>
        <w:jc w:val="both"/>
        <w:rPr>
          <w:sz w:val="28"/>
          <w:szCs w:val="28"/>
        </w:rPr>
      </w:pPr>
      <w:r w:rsidRPr="002866F4">
        <w:rPr>
          <w:bCs/>
          <w:iCs/>
          <w:sz w:val="28"/>
          <w:szCs w:val="28"/>
        </w:rPr>
        <w:t>Алгоритм исследовательской работы на уроке</w:t>
      </w:r>
    </w:p>
    <w:p w:rsidR="004534B6" w:rsidRPr="002866F4" w:rsidRDefault="004534B6" w:rsidP="00351700">
      <w:pPr>
        <w:ind w:firstLine="709"/>
        <w:jc w:val="both"/>
        <w:rPr>
          <w:sz w:val="28"/>
          <w:szCs w:val="28"/>
        </w:rPr>
      </w:pPr>
      <w:r w:rsidRPr="002866F4">
        <w:rPr>
          <w:bCs/>
          <w:sz w:val="28"/>
          <w:szCs w:val="28"/>
        </w:rPr>
        <w:t>1. Собрать первичный фонд информации.</w:t>
      </w:r>
      <w:r w:rsidRPr="002866F4">
        <w:rPr>
          <w:sz w:val="28"/>
          <w:szCs w:val="28"/>
        </w:rPr>
        <w:t xml:space="preserve"> </w:t>
      </w:r>
    </w:p>
    <w:p w:rsidR="004534B6" w:rsidRPr="002866F4" w:rsidRDefault="004534B6" w:rsidP="00351700">
      <w:pPr>
        <w:ind w:firstLine="709"/>
        <w:jc w:val="both"/>
        <w:rPr>
          <w:sz w:val="28"/>
          <w:szCs w:val="28"/>
        </w:rPr>
      </w:pPr>
      <w:r w:rsidRPr="002866F4">
        <w:rPr>
          <w:bCs/>
          <w:sz w:val="28"/>
          <w:szCs w:val="28"/>
        </w:rPr>
        <w:t>2. Проанализировать фонд</w:t>
      </w:r>
      <w:r w:rsidRPr="002866F4">
        <w:rPr>
          <w:sz w:val="28"/>
          <w:szCs w:val="28"/>
        </w:rPr>
        <w:t>.</w:t>
      </w:r>
    </w:p>
    <w:p w:rsidR="004534B6" w:rsidRPr="002866F4" w:rsidRDefault="004534B6" w:rsidP="00351700">
      <w:pPr>
        <w:ind w:firstLine="709"/>
        <w:jc w:val="both"/>
        <w:rPr>
          <w:sz w:val="28"/>
          <w:szCs w:val="28"/>
        </w:rPr>
      </w:pPr>
      <w:r w:rsidRPr="002866F4">
        <w:rPr>
          <w:bCs/>
          <w:sz w:val="28"/>
          <w:szCs w:val="28"/>
        </w:rPr>
        <w:t>3. Составить модели для исследования</w:t>
      </w:r>
      <w:r w:rsidRPr="002866F4">
        <w:rPr>
          <w:sz w:val="28"/>
          <w:szCs w:val="28"/>
        </w:rPr>
        <w:t>.</w:t>
      </w:r>
    </w:p>
    <w:p w:rsidR="004534B6" w:rsidRPr="002866F4" w:rsidRDefault="004534B6" w:rsidP="00351700">
      <w:pPr>
        <w:ind w:firstLine="709"/>
        <w:jc w:val="both"/>
        <w:rPr>
          <w:sz w:val="28"/>
          <w:szCs w:val="28"/>
        </w:rPr>
      </w:pPr>
      <w:r w:rsidRPr="002866F4">
        <w:rPr>
          <w:bCs/>
          <w:sz w:val="28"/>
          <w:szCs w:val="28"/>
        </w:rPr>
        <w:t>4. Собрать дополнительный фонд для того, чтобы можно было исследовать все виды моделей.</w:t>
      </w:r>
      <w:r w:rsidRPr="002866F4">
        <w:rPr>
          <w:sz w:val="28"/>
          <w:szCs w:val="28"/>
        </w:rPr>
        <w:t xml:space="preserve"> </w:t>
      </w:r>
    </w:p>
    <w:p w:rsidR="004534B6" w:rsidRPr="002866F4" w:rsidRDefault="004534B6" w:rsidP="00351700">
      <w:pPr>
        <w:ind w:firstLine="709"/>
        <w:jc w:val="both"/>
        <w:rPr>
          <w:sz w:val="28"/>
          <w:szCs w:val="28"/>
        </w:rPr>
      </w:pPr>
      <w:r w:rsidRPr="002866F4">
        <w:rPr>
          <w:bCs/>
          <w:sz w:val="28"/>
          <w:szCs w:val="28"/>
        </w:rPr>
        <w:t>5. Исследовать полученные модели (по заданному вопросу).</w:t>
      </w:r>
      <w:r w:rsidRPr="002866F4">
        <w:rPr>
          <w:sz w:val="28"/>
          <w:szCs w:val="28"/>
        </w:rPr>
        <w:t xml:space="preserve"> </w:t>
      </w:r>
    </w:p>
    <w:p w:rsidR="004534B6" w:rsidRPr="002866F4" w:rsidRDefault="004534B6" w:rsidP="00351700">
      <w:pPr>
        <w:ind w:firstLine="709"/>
        <w:jc w:val="both"/>
        <w:rPr>
          <w:sz w:val="28"/>
          <w:szCs w:val="28"/>
        </w:rPr>
      </w:pPr>
      <w:r w:rsidRPr="002866F4">
        <w:rPr>
          <w:bCs/>
          <w:sz w:val="28"/>
          <w:szCs w:val="28"/>
        </w:rPr>
        <w:t>6. Сформулировать гипотезу.</w:t>
      </w:r>
      <w:r w:rsidRPr="002866F4">
        <w:rPr>
          <w:sz w:val="28"/>
          <w:szCs w:val="28"/>
        </w:rPr>
        <w:t xml:space="preserve"> </w:t>
      </w:r>
    </w:p>
    <w:p w:rsidR="004534B6" w:rsidRPr="002866F4" w:rsidRDefault="004534B6" w:rsidP="00351700">
      <w:pPr>
        <w:ind w:firstLine="709"/>
        <w:jc w:val="both"/>
        <w:rPr>
          <w:sz w:val="28"/>
          <w:szCs w:val="28"/>
        </w:rPr>
      </w:pPr>
      <w:r w:rsidRPr="002866F4">
        <w:rPr>
          <w:bCs/>
          <w:sz w:val="28"/>
          <w:szCs w:val="28"/>
        </w:rPr>
        <w:t>7. Проверить гипотезу на дополнительном фонде (привести примеры и, если есть – контр примеры).</w:t>
      </w:r>
      <w:r w:rsidRPr="002866F4">
        <w:rPr>
          <w:sz w:val="28"/>
          <w:szCs w:val="28"/>
        </w:rPr>
        <w:t xml:space="preserve"> </w:t>
      </w:r>
    </w:p>
    <w:p w:rsidR="004534B6" w:rsidRPr="002866F4" w:rsidRDefault="004534B6" w:rsidP="00351700">
      <w:pPr>
        <w:ind w:firstLine="709"/>
        <w:jc w:val="both"/>
        <w:rPr>
          <w:sz w:val="28"/>
          <w:szCs w:val="28"/>
        </w:rPr>
      </w:pPr>
      <w:r w:rsidRPr="002866F4">
        <w:rPr>
          <w:bCs/>
          <w:sz w:val="28"/>
          <w:szCs w:val="28"/>
        </w:rPr>
        <w:t>8. Сформулировать гипотезу в виде теоремы (если…</w:t>
      </w:r>
      <w:proofErr w:type="gramStart"/>
      <w:r w:rsidRPr="002866F4">
        <w:rPr>
          <w:bCs/>
          <w:sz w:val="28"/>
          <w:szCs w:val="28"/>
        </w:rPr>
        <w:t xml:space="preserve"> ,</w:t>
      </w:r>
      <w:proofErr w:type="gramEnd"/>
      <w:r w:rsidRPr="002866F4">
        <w:rPr>
          <w:bCs/>
          <w:sz w:val="28"/>
          <w:szCs w:val="28"/>
        </w:rPr>
        <w:t>то…).</w:t>
      </w:r>
      <w:r w:rsidRPr="002866F4">
        <w:rPr>
          <w:sz w:val="28"/>
          <w:szCs w:val="28"/>
        </w:rPr>
        <w:t xml:space="preserve"> </w:t>
      </w:r>
    </w:p>
    <w:p w:rsidR="004534B6" w:rsidRPr="002866F4" w:rsidRDefault="004534B6" w:rsidP="00351700">
      <w:pPr>
        <w:ind w:firstLine="709"/>
        <w:jc w:val="both"/>
        <w:rPr>
          <w:sz w:val="28"/>
          <w:szCs w:val="28"/>
        </w:rPr>
      </w:pPr>
      <w:r w:rsidRPr="002866F4">
        <w:rPr>
          <w:bCs/>
          <w:sz w:val="28"/>
          <w:szCs w:val="28"/>
        </w:rPr>
        <w:t>9. Доказать теорему в общем виде.</w:t>
      </w:r>
    </w:p>
    <w:p w:rsidR="004534B6" w:rsidRPr="002866F4" w:rsidRDefault="004534B6" w:rsidP="00351700">
      <w:pPr>
        <w:ind w:firstLine="709"/>
        <w:jc w:val="both"/>
        <w:rPr>
          <w:sz w:val="28"/>
          <w:szCs w:val="28"/>
        </w:rPr>
      </w:pPr>
      <w:r w:rsidRPr="002866F4">
        <w:rPr>
          <w:bCs/>
          <w:sz w:val="28"/>
          <w:szCs w:val="28"/>
        </w:rPr>
        <w:t>10. Выбрать дальнейший путь исследований.</w:t>
      </w:r>
      <w:r w:rsidRPr="002866F4">
        <w:rPr>
          <w:sz w:val="28"/>
          <w:szCs w:val="28"/>
        </w:rPr>
        <w:t xml:space="preserve"> </w:t>
      </w:r>
    </w:p>
    <w:p w:rsidR="004534B6" w:rsidRPr="002866F4" w:rsidRDefault="004534B6" w:rsidP="00351700">
      <w:pPr>
        <w:ind w:firstLine="709"/>
        <w:jc w:val="both"/>
        <w:rPr>
          <w:sz w:val="28"/>
          <w:szCs w:val="28"/>
        </w:rPr>
      </w:pPr>
      <w:r w:rsidRPr="002866F4">
        <w:rPr>
          <w:bCs/>
          <w:sz w:val="28"/>
          <w:szCs w:val="28"/>
        </w:rPr>
        <w:t>11. Применить новую модель.</w:t>
      </w:r>
      <w:r w:rsidRPr="002866F4">
        <w:rPr>
          <w:sz w:val="28"/>
          <w:szCs w:val="28"/>
        </w:rPr>
        <w:t xml:space="preserve"> </w:t>
      </w:r>
    </w:p>
    <w:p w:rsidR="004534B6" w:rsidRPr="002866F4" w:rsidRDefault="004534B6" w:rsidP="00351700">
      <w:pPr>
        <w:ind w:firstLine="709"/>
        <w:jc w:val="both"/>
        <w:rPr>
          <w:sz w:val="28"/>
          <w:szCs w:val="28"/>
        </w:rPr>
      </w:pPr>
      <w:r w:rsidRPr="002866F4">
        <w:rPr>
          <w:bCs/>
          <w:sz w:val="28"/>
          <w:szCs w:val="28"/>
        </w:rPr>
        <w:t>12. Представить результаты исследования.</w:t>
      </w:r>
      <w:r w:rsidRPr="002866F4">
        <w:rPr>
          <w:sz w:val="28"/>
          <w:szCs w:val="28"/>
        </w:rPr>
        <w:t xml:space="preserve"> </w:t>
      </w:r>
    </w:p>
    <w:p w:rsidR="004534B6" w:rsidRPr="002866F4" w:rsidRDefault="00985CF5" w:rsidP="00351700">
      <w:pPr>
        <w:ind w:firstLine="709"/>
        <w:jc w:val="both"/>
        <w:rPr>
          <w:sz w:val="28"/>
          <w:szCs w:val="28"/>
        </w:rPr>
      </w:pPr>
      <w:r w:rsidRPr="002866F4">
        <w:rPr>
          <w:sz w:val="28"/>
          <w:szCs w:val="28"/>
        </w:rPr>
        <w:t>Работаем только по первым восьми пунктам алгоритма</w:t>
      </w:r>
      <w:r w:rsidR="00EC7EDC">
        <w:rPr>
          <w:sz w:val="28"/>
          <w:szCs w:val="28"/>
        </w:rPr>
        <w:t>.</w:t>
      </w:r>
    </w:p>
    <w:p w:rsidR="004534B6" w:rsidRPr="002866F4" w:rsidRDefault="004534B6" w:rsidP="00351700">
      <w:pPr>
        <w:ind w:firstLine="709"/>
        <w:jc w:val="both"/>
        <w:rPr>
          <w:sz w:val="28"/>
          <w:szCs w:val="28"/>
        </w:rPr>
      </w:pPr>
      <w:r w:rsidRPr="002866F4">
        <w:rPr>
          <w:sz w:val="28"/>
          <w:szCs w:val="28"/>
        </w:rPr>
        <w:t>Учащиеся приступают к работе</w:t>
      </w:r>
      <w:r w:rsidR="000B0ECD">
        <w:rPr>
          <w:sz w:val="28"/>
          <w:szCs w:val="28"/>
        </w:rPr>
        <w:t xml:space="preserve"> в группе</w:t>
      </w:r>
      <w:r w:rsidRPr="002866F4">
        <w:rPr>
          <w:sz w:val="28"/>
          <w:szCs w:val="28"/>
        </w:rPr>
        <w:t xml:space="preserve">. </w:t>
      </w:r>
      <w:r w:rsidR="000B0ECD">
        <w:rPr>
          <w:sz w:val="28"/>
          <w:szCs w:val="28"/>
        </w:rPr>
        <w:t xml:space="preserve">Группы формируются по 4 -5 человек. </w:t>
      </w:r>
      <w:r w:rsidR="00EC7EDC">
        <w:rPr>
          <w:sz w:val="28"/>
          <w:szCs w:val="28"/>
        </w:rPr>
        <w:t>Использу</w:t>
      </w:r>
      <w:r w:rsidR="00C313A3">
        <w:rPr>
          <w:sz w:val="28"/>
          <w:szCs w:val="28"/>
        </w:rPr>
        <w:t>ются</w:t>
      </w:r>
      <w:r w:rsidR="00EC7EDC">
        <w:rPr>
          <w:sz w:val="28"/>
          <w:szCs w:val="28"/>
        </w:rPr>
        <w:t xml:space="preserve"> электронный продукт «Живая математика», систем</w:t>
      </w:r>
      <w:r w:rsidR="00C313A3">
        <w:rPr>
          <w:sz w:val="28"/>
          <w:szCs w:val="28"/>
        </w:rPr>
        <w:t>а</w:t>
      </w:r>
      <w:r w:rsidR="00EC7EDC">
        <w:rPr>
          <w:sz w:val="28"/>
          <w:szCs w:val="28"/>
        </w:rPr>
        <w:t xml:space="preserve"> «мобильный класс»</w:t>
      </w:r>
      <w:r w:rsidR="00C313A3">
        <w:rPr>
          <w:sz w:val="28"/>
          <w:szCs w:val="28"/>
        </w:rPr>
        <w:t>, таблица для применения алгоритма</w:t>
      </w:r>
      <w:r w:rsidR="00FE4050">
        <w:rPr>
          <w:sz w:val="28"/>
          <w:szCs w:val="28"/>
        </w:rPr>
        <w:t xml:space="preserve"> (Приложение 5)</w:t>
      </w:r>
      <w:r w:rsidR="00C313A3">
        <w:rPr>
          <w:sz w:val="28"/>
          <w:szCs w:val="28"/>
        </w:rPr>
        <w:t>.</w:t>
      </w:r>
    </w:p>
    <w:p w:rsidR="007A6399" w:rsidRDefault="00EC7EDC" w:rsidP="00351700">
      <w:pPr>
        <w:ind w:firstLine="709"/>
        <w:jc w:val="both"/>
        <w:rPr>
          <w:sz w:val="28"/>
          <w:szCs w:val="28"/>
        </w:rPr>
      </w:pPr>
      <w:r>
        <w:rPr>
          <w:sz w:val="28"/>
          <w:szCs w:val="28"/>
        </w:rPr>
        <w:t>4. Представление результатов исслед</w:t>
      </w:r>
      <w:r w:rsidR="007A6399">
        <w:rPr>
          <w:sz w:val="28"/>
          <w:szCs w:val="28"/>
        </w:rPr>
        <w:t>ования, формулирование теоремы</w:t>
      </w:r>
    </w:p>
    <w:p w:rsidR="00EC7EDC" w:rsidRDefault="007A6399" w:rsidP="00351700">
      <w:pPr>
        <w:ind w:firstLine="709"/>
        <w:jc w:val="both"/>
        <w:rPr>
          <w:sz w:val="28"/>
          <w:szCs w:val="28"/>
        </w:rPr>
      </w:pPr>
      <w:r w:rsidRPr="007A6399">
        <w:rPr>
          <w:sz w:val="28"/>
          <w:szCs w:val="28"/>
        </w:rPr>
        <w:t xml:space="preserve">   </w:t>
      </w:r>
      <w:r>
        <w:rPr>
          <w:sz w:val="28"/>
          <w:szCs w:val="28"/>
        </w:rPr>
        <w:t>«</w:t>
      </w:r>
      <w:r w:rsidRPr="007A6399">
        <w:rPr>
          <w:sz w:val="28"/>
          <w:szCs w:val="28"/>
        </w:rPr>
        <w:t xml:space="preserve">Если функции </w:t>
      </w:r>
      <w:proofErr w:type="spellStart"/>
      <w:r w:rsidRPr="007A6399">
        <w:rPr>
          <w:sz w:val="28"/>
          <w:szCs w:val="28"/>
        </w:rPr>
        <w:t>f</w:t>
      </w:r>
      <w:proofErr w:type="spellEnd"/>
      <w:r w:rsidRPr="007A6399">
        <w:rPr>
          <w:sz w:val="28"/>
          <w:szCs w:val="28"/>
        </w:rPr>
        <w:t xml:space="preserve">  и </w:t>
      </w:r>
      <w:proofErr w:type="spellStart"/>
      <w:r w:rsidRPr="007A6399">
        <w:rPr>
          <w:sz w:val="28"/>
          <w:szCs w:val="28"/>
        </w:rPr>
        <w:t>g</w:t>
      </w:r>
      <w:proofErr w:type="spellEnd"/>
      <w:r w:rsidRPr="007A6399">
        <w:rPr>
          <w:sz w:val="28"/>
          <w:szCs w:val="28"/>
        </w:rPr>
        <w:t xml:space="preserve"> возрастаю</w:t>
      </w:r>
      <w:proofErr w:type="gramStart"/>
      <w:r w:rsidRPr="007A6399">
        <w:rPr>
          <w:sz w:val="28"/>
          <w:szCs w:val="28"/>
        </w:rPr>
        <w:t>т(</w:t>
      </w:r>
      <w:proofErr w:type="gramEnd"/>
      <w:r w:rsidRPr="007A6399">
        <w:rPr>
          <w:sz w:val="28"/>
          <w:szCs w:val="28"/>
        </w:rPr>
        <w:t xml:space="preserve">убывают) на множестве X, то их сумма </w:t>
      </w:r>
      <w:proofErr w:type="spellStart"/>
      <w:r w:rsidRPr="007A6399">
        <w:rPr>
          <w:sz w:val="28"/>
          <w:szCs w:val="28"/>
        </w:rPr>
        <w:t>f</w:t>
      </w:r>
      <w:proofErr w:type="spellEnd"/>
      <w:r w:rsidRPr="007A6399">
        <w:rPr>
          <w:sz w:val="28"/>
          <w:szCs w:val="28"/>
        </w:rPr>
        <w:t xml:space="preserve">  + </w:t>
      </w:r>
      <w:proofErr w:type="spellStart"/>
      <w:r w:rsidRPr="007A6399">
        <w:rPr>
          <w:sz w:val="28"/>
          <w:szCs w:val="28"/>
        </w:rPr>
        <w:t>g</w:t>
      </w:r>
      <w:proofErr w:type="spellEnd"/>
      <w:r w:rsidRPr="007A6399">
        <w:rPr>
          <w:sz w:val="28"/>
          <w:szCs w:val="28"/>
        </w:rPr>
        <w:t xml:space="preserve">  тоже возрастает(убывает) на этом множестве</w:t>
      </w:r>
      <w:r>
        <w:rPr>
          <w:sz w:val="28"/>
          <w:szCs w:val="28"/>
        </w:rPr>
        <w:t xml:space="preserve">» </w:t>
      </w:r>
      <w:r w:rsidR="00EC7EDC">
        <w:rPr>
          <w:sz w:val="28"/>
          <w:szCs w:val="28"/>
        </w:rPr>
        <w:t>(</w:t>
      </w:r>
      <w:r w:rsidR="00850965">
        <w:rPr>
          <w:sz w:val="28"/>
          <w:szCs w:val="28"/>
        </w:rPr>
        <w:t>7</w:t>
      </w:r>
      <w:r w:rsidR="00EC7EDC">
        <w:rPr>
          <w:sz w:val="28"/>
          <w:szCs w:val="28"/>
        </w:rPr>
        <w:t xml:space="preserve"> мин.)</w:t>
      </w:r>
    </w:p>
    <w:p w:rsidR="004534B6" w:rsidRPr="002866F4" w:rsidRDefault="004534B6" w:rsidP="00351700">
      <w:pPr>
        <w:ind w:firstLine="709"/>
        <w:jc w:val="both"/>
        <w:rPr>
          <w:sz w:val="28"/>
          <w:szCs w:val="28"/>
        </w:rPr>
      </w:pPr>
      <w:r w:rsidRPr="002866F4">
        <w:rPr>
          <w:sz w:val="28"/>
          <w:szCs w:val="28"/>
        </w:rPr>
        <w:t>Представляют результаты исследования (Сканер</w:t>
      </w:r>
      <w:r w:rsidR="00EC7EDC">
        <w:rPr>
          <w:sz w:val="28"/>
          <w:szCs w:val="28"/>
        </w:rPr>
        <w:t>, ИД</w:t>
      </w:r>
      <w:r w:rsidRPr="002866F4">
        <w:rPr>
          <w:sz w:val="28"/>
          <w:szCs w:val="28"/>
        </w:rPr>
        <w:t>)</w:t>
      </w:r>
    </w:p>
    <w:p w:rsidR="004534B6" w:rsidRPr="002866F4" w:rsidRDefault="004534B6" w:rsidP="00351700">
      <w:pPr>
        <w:ind w:firstLine="709"/>
        <w:jc w:val="both"/>
        <w:rPr>
          <w:sz w:val="28"/>
          <w:szCs w:val="28"/>
        </w:rPr>
      </w:pPr>
      <w:r w:rsidRPr="002866F4">
        <w:rPr>
          <w:sz w:val="28"/>
          <w:szCs w:val="28"/>
        </w:rPr>
        <w:t xml:space="preserve">Делаются выводы. </w:t>
      </w:r>
      <w:r w:rsidR="00985CF5" w:rsidRPr="002866F4">
        <w:rPr>
          <w:sz w:val="28"/>
          <w:szCs w:val="28"/>
        </w:rPr>
        <w:t>Формулируется теорема</w:t>
      </w:r>
      <w:r w:rsidR="007A6399">
        <w:rPr>
          <w:sz w:val="28"/>
          <w:szCs w:val="28"/>
        </w:rPr>
        <w:t>, з</w:t>
      </w:r>
      <w:r w:rsidRPr="002866F4">
        <w:rPr>
          <w:sz w:val="28"/>
          <w:szCs w:val="28"/>
        </w:rPr>
        <w:t>аписыва</w:t>
      </w:r>
      <w:r w:rsidR="007A6399">
        <w:rPr>
          <w:sz w:val="28"/>
          <w:szCs w:val="28"/>
        </w:rPr>
        <w:t>е</w:t>
      </w:r>
      <w:r w:rsidRPr="002866F4">
        <w:rPr>
          <w:sz w:val="28"/>
          <w:szCs w:val="28"/>
        </w:rPr>
        <w:t>тся в тетрадях.</w:t>
      </w:r>
    </w:p>
    <w:p w:rsidR="004534B6" w:rsidRPr="002866F4" w:rsidRDefault="004534B6" w:rsidP="00351700">
      <w:pPr>
        <w:ind w:firstLine="709"/>
        <w:jc w:val="both"/>
        <w:rPr>
          <w:sz w:val="28"/>
          <w:szCs w:val="28"/>
        </w:rPr>
      </w:pPr>
      <w:r w:rsidRPr="002866F4">
        <w:rPr>
          <w:sz w:val="28"/>
          <w:szCs w:val="28"/>
        </w:rPr>
        <w:t xml:space="preserve">Слайд </w:t>
      </w:r>
      <w:r w:rsidR="00387D0C">
        <w:rPr>
          <w:sz w:val="28"/>
          <w:szCs w:val="28"/>
        </w:rPr>
        <w:t>9.</w:t>
      </w:r>
    </w:p>
    <w:p w:rsidR="004534B6" w:rsidRDefault="004534B6" w:rsidP="00351700">
      <w:pPr>
        <w:ind w:firstLine="709"/>
        <w:jc w:val="both"/>
        <w:rPr>
          <w:sz w:val="28"/>
          <w:szCs w:val="28"/>
        </w:rPr>
      </w:pPr>
      <w:r w:rsidRPr="002866F4">
        <w:rPr>
          <w:sz w:val="28"/>
          <w:szCs w:val="28"/>
        </w:rPr>
        <w:t xml:space="preserve">Вернемся к </w:t>
      </w:r>
      <w:r w:rsidR="008D2F8D">
        <w:rPr>
          <w:sz w:val="28"/>
          <w:szCs w:val="28"/>
        </w:rPr>
        <w:t xml:space="preserve">проблемной </w:t>
      </w:r>
      <w:r w:rsidRPr="002866F4">
        <w:rPr>
          <w:sz w:val="28"/>
          <w:szCs w:val="28"/>
        </w:rPr>
        <w:t>задач</w:t>
      </w:r>
      <w:r w:rsidR="008D2F8D">
        <w:rPr>
          <w:sz w:val="28"/>
          <w:szCs w:val="28"/>
        </w:rPr>
        <w:t>е</w:t>
      </w:r>
      <w:r w:rsidRPr="002866F4">
        <w:rPr>
          <w:sz w:val="28"/>
          <w:szCs w:val="28"/>
        </w:rPr>
        <w:t xml:space="preserve"> домашней работы и выполним </w:t>
      </w:r>
      <w:r w:rsidR="008D2F8D">
        <w:rPr>
          <w:sz w:val="28"/>
          <w:szCs w:val="28"/>
        </w:rPr>
        <w:t>ее</w:t>
      </w:r>
      <w:r w:rsidRPr="002866F4">
        <w:rPr>
          <w:sz w:val="28"/>
          <w:szCs w:val="28"/>
        </w:rPr>
        <w:t>, используя приобретенные знания. Что вы можете сказать? (</w:t>
      </w:r>
      <w:r w:rsidR="008D2F8D">
        <w:rPr>
          <w:sz w:val="28"/>
          <w:szCs w:val="28"/>
        </w:rPr>
        <w:t>Уравнение</w:t>
      </w:r>
      <w:r w:rsidRPr="002866F4">
        <w:rPr>
          <w:sz w:val="28"/>
          <w:szCs w:val="28"/>
        </w:rPr>
        <w:t xml:space="preserve"> реша</w:t>
      </w:r>
      <w:r w:rsidR="008D2F8D">
        <w:rPr>
          <w:sz w:val="28"/>
          <w:szCs w:val="28"/>
        </w:rPr>
        <w:t>ется устно)</w:t>
      </w:r>
      <w:r w:rsidRPr="002866F4">
        <w:rPr>
          <w:sz w:val="28"/>
          <w:szCs w:val="28"/>
        </w:rPr>
        <w:t xml:space="preserve"> </w:t>
      </w:r>
      <w:r w:rsidR="008D2F8D">
        <w:rPr>
          <w:sz w:val="28"/>
          <w:szCs w:val="28"/>
        </w:rPr>
        <w:t>(Приложение 4)</w:t>
      </w:r>
    </w:p>
    <w:p w:rsidR="00EC7EDC" w:rsidRPr="002866F4" w:rsidRDefault="00EC7EDC" w:rsidP="00351700">
      <w:pPr>
        <w:ind w:firstLine="709"/>
        <w:jc w:val="both"/>
        <w:rPr>
          <w:sz w:val="28"/>
          <w:szCs w:val="28"/>
        </w:rPr>
      </w:pPr>
      <w:r>
        <w:rPr>
          <w:sz w:val="28"/>
          <w:szCs w:val="28"/>
        </w:rPr>
        <w:t>5. Рефлексия деятельности (</w:t>
      </w:r>
      <w:r w:rsidR="00FE724E">
        <w:rPr>
          <w:sz w:val="28"/>
          <w:szCs w:val="28"/>
        </w:rPr>
        <w:t>3</w:t>
      </w:r>
      <w:r>
        <w:rPr>
          <w:sz w:val="28"/>
          <w:szCs w:val="28"/>
        </w:rPr>
        <w:t>мин.)</w:t>
      </w:r>
    </w:p>
    <w:p w:rsidR="004534B6" w:rsidRPr="002866F4" w:rsidRDefault="004534B6" w:rsidP="00351700">
      <w:pPr>
        <w:ind w:firstLine="709"/>
        <w:jc w:val="both"/>
        <w:rPr>
          <w:sz w:val="28"/>
          <w:szCs w:val="28"/>
        </w:rPr>
      </w:pPr>
      <w:r w:rsidRPr="002866F4">
        <w:rPr>
          <w:sz w:val="28"/>
          <w:szCs w:val="28"/>
        </w:rPr>
        <w:t xml:space="preserve">Слайд </w:t>
      </w:r>
      <w:r w:rsidR="00387D0C">
        <w:rPr>
          <w:sz w:val="28"/>
          <w:szCs w:val="28"/>
        </w:rPr>
        <w:t>10</w:t>
      </w:r>
      <w:r w:rsidRPr="002866F4">
        <w:rPr>
          <w:sz w:val="28"/>
          <w:szCs w:val="28"/>
        </w:rPr>
        <w:t>.</w:t>
      </w:r>
    </w:p>
    <w:p w:rsidR="004534B6" w:rsidRPr="002866F4" w:rsidRDefault="004534B6" w:rsidP="00351700">
      <w:pPr>
        <w:ind w:firstLine="709"/>
        <w:jc w:val="both"/>
        <w:rPr>
          <w:sz w:val="28"/>
          <w:szCs w:val="28"/>
        </w:rPr>
      </w:pPr>
      <w:r w:rsidRPr="002866F4">
        <w:rPr>
          <w:sz w:val="28"/>
          <w:szCs w:val="28"/>
        </w:rPr>
        <w:t>Подводятся итоги урока. Что мы сегодня делали? Формировали умения организовать исследовательскую работу по приобретению новых знаний. Что оказалось этими новыми знаниями?</w:t>
      </w:r>
      <w:r w:rsidR="00EC7EDC">
        <w:rPr>
          <w:sz w:val="28"/>
          <w:szCs w:val="28"/>
        </w:rPr>
        <w:t xml:space="preserve"> </w:t>
      </w:r>
      <w:r w:rsidRPr="002866F4">
        <w:rPr>
          <w:sz w:val="28"/>
          <w:szCs w:val="28"/>
        </w:rPr>
        <w:t>(теорема)</w:t>
      </w:r>
    </w:p>
    <w:p w:rsidR="004534B6" w:rsidRPr="002866F4" w:rsidRDefault="004534B6" w:rsidP="00351700">
      <w:pPr>
        <w:ind w:firstLine="709"/>
        <w:jc w:val="both"/>
        <w:rPr>
          <w:sz w:val="28"/>
          <w:szCs w:val="28"/>
        </w:rPr>
      </w:pPr>
      <w:r w:rsidRPr="002866F4">
        <w:rPr>
          <w:sz w:val="28"/>
          <w:szCs w:val="28"/>
        </w:rPr>
        <w:t>Что было самым трудным?</w:t>
      </w:r>
      <w:r w:rsidR="00FF3A49">
        <w:rPr>
          <w:sz w:val="28"/>
          <w:szCs w:val="28"/>
        </w:rPr>
        <w:t xml:space="preserve"> </w:t>
      </w:r>
      <w:r w:rsidRPr="002866F4">
        <w:rPr>
          <w:sz w:val="28"/>
          <w:szCs w:val="28"/>
        </w:rPr>
        <w:t>(Выдвижение гипотезы</w:t>
      </w:r>
      <w:r w:rsidR="00FF3A49">
        <w:rPr>
          <w:sz w:val="28"/>
          <w:szCs w:val="28"/>
        </w:rPr>
        <w:t>)</w:t>
      </w:r>
      <w:r w:rsidRPr="002866F4">
        <w:rPr>
          <w:sz w:val="28"/>
          <w:szCs w:val="28"/>
        </w:rPr>
        <w:t xml:space="preserve"> Гипотез может быть много. Гипотез, приводящих к открытию, - гораздо меньше. </w:t>
      </w:r>
      <w:r w:rsidR="009C0488">
        <w:rPr>
          <w:sz w:val="28"/>
          <w:szCs w:val="28"/>
        </w:rPr>
        <w:t>Возникали ли трудности взаимодействия в группе</w:t>
      </w:r>
      <w:r w:rsidR="009C0488" w:rsidRPr="002866F4">
        <w:rPr>
          <w:sz w:val="28"/>
          <w:szCs w:val="28"/>
        </w:rPr>
        <w:t>?</w:t>
      </w:r>
      <w:r w:rsidR="009C0488">
        <w:rPr>
          <w:sz w:val="28"/>
          <w:szCs w:val="28"/>
        </w:rPr>
        <w:t xml:space="preserve"> </w:t>
      </w:r>
      <w:r w:rsidRPr="002866F4">
        <w:rPr>
          <w:sz w:val="28"/>
          <w:szCs w:val="28"/>
        </w:rPr>
        <w:t>Что было полезным? Можно ли применить такой вид деятельности на других предметах?</w:t>
      </w:r>
    </w:p>
    <w:p w:rsidR="004534B6" w:rsidRPr="002866F4" w:rsidRDefault="004534B6" w:rsidP="00351700">
      <w:pPr>
        <w:ind w:firstLine="709"/>
        <w:jc w:val="both"/>
        <w:rPr>
          <w:sz w:val="28"/>
          <w:szCs w:val="28"/>
        </w:rPr>
      </w:pPr>
      <w:r w:rsidRPr="002866F4">
        <w:rPr>
          <w:sz w:val="28"/>
          <w:szCs w:val="28"/>
        </w:rPr>
        <w:t xml:space="preserve">Слайд </w:t>
      </w:r>
      <w:r w:rsidR="00740B3E" w:rsidRPr="002866F4">
        <w:rPr>
          <w:sz w:val="28"/>
          <w:szCs w:val="28"/>
        </w:rPr>
        <w:t>1</w:t>
      </w:r>
      <w:r w:rsidR="00387D0C">
        <w:rPr>
          <w:sz w:val="28"/>
          <w:szCs w:val="28"/>
        </w:rPr>
        <w:t>1</w:t>
      </w:r>
      <w:r w:rsidR="00740B3E" w:rsidRPr="002866F4">
        <w:rPr>
          <w:sz w:val="28"/>
          <w:szCs w:val="28"/>
        </w:rPr>
        <w:t>.</w:t>
      </w:r>
    </w:p>
    <w:p w:rsidR="004534B6" w:rsidRPr="002866F4" w:rsidRDefault="004534B6" w:rsidP="00351700">
      <w:pPr>
        <w:ind w:firstLine="709"/>
        <w:jc w:val="both"/>
        <w:rPr>
          <w:sz w:val="28"/>
          <w:szCs w:val="28"/>
        </w:rPr>
      </w:pPr>
      <w:r w:rsidRPr="002866F4">
        <w:rPr>
          <w:sz w:val="28"/>
          <w:szCs w:val="28"/>
        </w:rPr>
        <w:t xml:space="preserve"> Домашнее задание: </w:t>
      </w:r>
    </w:p>
    <w:p w:rsidR="004534B6" w:rsidRPr="002866F4" w:rsidRDefault="004534B6" w:rsidP="00351700">
      <w:pPr>
        <w:numPr>
          <w:ilvl w:val="0"/>
          <w:numId w:val="32"/>
        </w:numPr>
        <w:suppressAutoHyphens/>
        <w:ind w:left="0" w:firstLine="709"/>
        <w:jc w:val="both"/>
        <w:rPr>
          <w:sz w:val="28"/>
          <w:szCs w:val="28"/>
        </w:rPr>
      </w:pPr>
      <w:r w:rsidRPr="002866F4">
        <w:rPr>
          <w:sz w:val="28"/>
          <w:szCs w:val="28"/>
        </w:rPr>
        <w:t>придумать задачи (или найти в учебнике), решаемые с помощью свойств монотонности;</w:t>
      </w:r>
    </w:p>
    <w:p w:rsidR="004534B6" w:rsidRPr="002866F4" w:rsidRDefault="004534B6" w:rsidP="00351700">
      <w:pPr>
        <w:numPr>
          <w:ilvl w:val="0"/>
          <w:numId w:val="32"/>
        </w:numPr>
        <w:suppressAutoHyphens/>
        <w:ind w:left="0" w:firstLine="709"/>
        <w:jc w:val="both"/>
        <w:rPr>
          <w:sz w:val="28"/>
          <w:szCs w:val="28"/>
        </w:rPr>
      </w:pPr>
      <w:r w:rsidRPr="002866F4">
        <w:rPr>
          <w:sz w:val="28"/>
          <w:szCs w:val="28"/>
        </w:rPr>
        <w:t xml:space="preserve">проанализировать и дополнить работу исследования; </w:t>
      </w:r>
    </w:p>
    <w:p w:rsidR="004534B6" w:rsidRPr="002866F4" w:rsidRDefault="004534B6" w:rsidP="00351700">
      <w:pPr>
        <w:ind w:firstLine="709"/>
        <w:jc w:val="both"/>
        <w:rPr>
          <w:sz w:val="28"/>
          <w:szCs w:val="28"/>
        </w:rPr>
      </w:pPr>
      <w:r w:rsidRPr="002866F4">
        <w:rPr>
          <w:sz w:val="28"/>
          <w:szCs w:val="28"/>
        </w:rPr>
        <w:lastRenderedPageBreak/>
        <w:t>Вернемся к эпиграфу. Скажите, вопросы,</w:t>
      </w:r>
      <w:r w:rsidR="00C8360F">
        <w:rPr>
          <w:sz w:val="28"/>
          <w:szCs w:val="28"/>
        </w:rPr>
        <w:t xml:space="preserve"> проблемы,</w:t>
      </w:r>
      <w:r w:rsidRPr="002866F4">
        <w:rPr>
          <w:sz w:val="28"/>
          <w:szCs w:val="28"/>
        </w:rPr>
        <w:t xml:space="preserve"> возникшие у нас, разрешились?</w:t>
      </w:r>
      <w:r w:rsidR="00C8360F">
        <w:rPr>
          <w:sz w:val="28"/>
          <w:szCs w:val="28"/>
        </w:rPr>
        <w:t xml:space="preserve"> Скажите, нужны ли человеку вопросы</w:t>
      </w:r>
      <w:r w:rsidR="00C8360F" w:rsidRPr="002866F4">
        <w:rPr>
          <w:sz w:val="28"/>
          <w:szCs w:val="28"/>
        </w:rPr>
        <w:t>?</w:t>
      </w:r>
      <w:r w:rsidR="00C8360F">
        <w:rPr>
          <w:sz w:val="28"/>
          <w:szCs w:val="28"/>
        </w:rPr>
        <w:t xml:space="preserve"> (переход по гиперссылке ко  </w:t>
      </w:r>
      <w:r w:rsidR="00623DDA">
        <w:rPr>
          <w:sz w:val="28"/>
          <w:szCs w:val="28"/>
        </w:rPr>
        <w:t xml:space="preserve">второму слайду </w:t>
      </w:r>
      <w:r w:rsidR="00C8360F">
        <w:rPr>
          <w:sz w:val="28"/>
          <w:szCs w:val="28"/>
        </w:rPr>
        <w:t>вспомогательной презентации</w:t>
      </w:r>
      <w:r w:rsidR="00B7133F" w:rsidRPr="00B7133F">
        <w:rPr>
          <w:sz w:val="28"/>
          <w:szCs w:val="28"/>
        </w:rPr>
        <w:t>, затем вернуться,  закрыв вспомогательную презентацию</w:t>
      </w:r>
      <w:r w:rsidR="00CE30CB">
        <w:rPr>
          <w:sz w:val="28"/>
          <w:szCs w:val="28"/>
        </w:rPr>
        <w:t xml:space="preserve"> </w:t>
      </w:r>
      <w:r w:rsidR="00B7133F" w:rsidRPr="00B7133F">
        <w:rPr>
          <w:sz w:val="28"/>
          <w:szCs w:val="28"/>
        </w:rPr>
        <w:t>(при нехватке времени исключить данный шаг)</w:t>
      </w:r>
      <w:r w:rsidR="00623DDA">
        <w:rPr>
          <w:sz w:val="28"/>
          <w:szCs w:val="28"/>
        </w:rPr>
        <w:t>)</w:t>
      </w:r>
    </w:p>
    <w:p w:rsidR="004534B6" w:rsidRPr="002866F4" w:rsidRDefault="004534B6" w:rsidP="00351700">
      <w:pPr>
        <w:ind w:firstLine="709"/>
        <w:jc w:val="both"/>
        <w:rPr>
          <w:sz w:val="28"/>
          <w:szCs w:val="28"/>
        </w:rPr>
      </w:pPr>
      <w:r w:rsidRPr="002866F4">
        <w:rPr>
          <w:iCs/>
          <w:sz w:val="28"/>
          <w:szCs w:val="28"/>
        </w:rPr>
        <w:t xml:space="preserve">Слайд </w:t>
      </w:r>
      <w:r w:rsidR="00740B3E" w:rsidRPr="002866F4">
        <w:rPr>
          <w:iCs/>
          <w:sz w:val="28"/>
          <w:szCs w:val="28"/>
        </w:rPr>
        <w:t>1</w:t>
      </w:r>
      <w:r w:rsidR="00387D0C">
        <w:rPr>
          <w:iCs/>
          <w:sz w:val="28"/>
          <w:szCs w:val="28"/>
        </w:rPr>
        <w:t>2</w:t>
      </w:r>
      <w:r w:rsidR="00740B3E" w:rsidRPr="002866F4">
        <w:rPr>
          <w:iCs/>
          <w:sz w:val="28"/>
          <w:szCs w:val="28"/>
        </w:rPr>
        <w:t>.</w:t>
      </w:r>
    </w:p>
    <w:p w:rsidR="004534B6" w:rsidRPr="002866F4" w:rsidRDefault="004534B6" w:rsidP="00351700">
      <w:pPr>
        <w:ind w:firstLine="709"/>
        <w:jc w:val="both"/>
        <w:rPr>
          <w:sz w:val="28"/>
          <w:szCs w:val="28"/>
        </w:rPr>
      </w:pPr>
      <w:r w:rsidRPr="002866F4">
        <w:rPr>
          <w:sz w:val="28"/>
          <w:szCs w:val="28"/>
        </w:rPr>
        <w:t xml:space="preserve">Завершить наш урок предлагаю словами М.В.Ломоносова: «Всегда исследуйте всечасно — что есть велико и прекрасно!» Ведь </w:t>
      </w:r>
      <w:r w:rsidR="00586E4D">
        <w:rPr>
          <w:sz w:val="28"/>
          <w:szCs w:val="28"/>
        </w:rPr>
        <w:t>«</w:t>
      </w:r>
      <w:r w:rsidRPr="002866F4">
        <w:rPr>
          <w:sz w:val="28"/>
          <w:szCs w:val="28"/>
        </w:rPr>
        <w:t>великое</w:t>
      </w:r>
      <w:r w:rsidR="00586E4D">
        <w:rPr>
          <w:sz w:val="28"/>
          <w:szCs w:val="28"/>
        </w:rPr>
        <w:t>»</w:t>
      </w:r>
      <w:r w:rsidRPr="002866F4">
        <w:rPr>
          <w:sz w:val="28"/>
          <w:szCs w:val="28"/>
        </w:rPr>
        <w:t xml:space="preserve"> и прекрасное встречается нам гораздо чаще, чем мы замечаем.</w:t>
      </w:r>
    </w:p>
    <w:p w:rsidR="004534B6" w:rsidRPr="002866F4" w:rsidRDefault="004534B6" w:rsidP="00351700">
      <w:pPr>
        <w:ind w:firstLine="709"/>
        <w:jc w:val="both"/>
        <w:rPr>
          <w:sz w:val="28"/>
          <w:szCs w:val="28"/>
        </w:rPr>
      </w:pPr>
      <w:r w:rsidRPr="002866F4">
        <w:rPr>
          <w:sz w:val="28"/>
          <w:szCs w:val="28"/>
        </w:rPr>
        <w:t xml:space="preserve">Спасибо всем за урок!  </w:t>
      </w:r>
    </w:p>
    <w:p w:rsidR="004534B6" w:rsidRPr="002866F4" w:rsidRDefault="004534B6" w:rsidP="00351700">
      <w:pPr>
        <w:ind w:firstLine="709"/>
        <w:jc w:val="both"/>
        <w:rPr>
          <w:sz w:val="28"/>
          <w:szCs w:val="28"/>
        </w:rPr>
      </w:pPr>
      <w:r w:rsidRPr="002866F4">
        <w:rPr>
          <w:iCs/>
          <w:sz w:val="28"/>
          <w:szCs w:val="28"/>
        </w:rPr>
        <w:t xml:space="preserve">Слайд </w:t>
      </w:r>
      <w:r w:rsidR="00740B3E" w:rsidRPr="002866F4">
        <w:rPr>
          <w:iCs/>
          <w:sz w:val="28"/>
          <w:szCs w:val="28"/>
        </w:rPr>
        <w:t>1</w:t>
      </w:r>
      <w:r w:rsidR="00FE724E">
        <w:rPr>
          <w:iCs/>
          <w:sz w:val="28"/>
          <w:szCs w:val="28"/>
        </w:rPr>
        <w:t>3</w:t>
      </w:r>
      <w:r w:rsidR="00740B3E" w:rsidRPr="002866F4">
        <w:rPr>
          <w:iCs/>
          <w:sz w:val="28"/>
          <w:szCs w:val="28"/>
        </w:rPr>
        <w:t>.</w:t>
      </w:r>
    </w:p>
    <w:p w:rsidR="001E4948" w:rsidRDefault="001E4948" w:rsidP="000B1346">
      <w:pPr>
        <w:ind w:firstLine="360"/>
        <w:jc w:val="both"/>
      </w:pPr>
    </w:p>
    <w:p w:rsidR="00A0419E" w:rsidRPr="004B0C73" w:rsidRDefault="00F11F74" w:rsidP="004B0C73">
      <w:pPr>
        <w:ind w:firstLine="360"/>
        <w:jc w:val="center"/>
        <w:rPr>
          <w:sz w:val="32"/>
          <w:szCs w:val="32"/>
        </w:rPr>
      </w:pPr>
      <w:r w:rsidRPr="00441A81">
        <w:rPr>
          <w:b/>
          <w:bCs/>
          <w:sz w:val="32"/>
          <w:szCs w:val="32"/>
        </w:rPr>
        <w:t>Методическая част</w:t>
      </w:r>
      <w:r w:rsidR="004B0C73">
        <w:rPr>
          <w:b/>
          <w:bCs/>
          <w:sz w:val="32"/>
          <w:szCs w:val="32"/>
        </w:rPr>
        <w:t>ь</w:t>
      </w:r>
    </w:p>
    <w:p w:rsidR="00A0419E" w:rsidRDefault="00A0419E" w:rsidP="00F11F74">
      <w:pPr>
        <w:ind w:firstLine="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02"/>
        <w:gridCol w:w="2040"/>
        <w:gridCol w:w="2877"/>
        <w:gridCol w:w="2152"/>
      </w:tblGrid>
      <w:tr w:rsidR="00A0419E" w:rsidTr="00FA260C">
        <w:tc>
          <w:tcPr>
            <w:tcW w:w="2257" w:type="dxa"/>
          </w:tcPr>
          <w:p w:rsidR="00A0419E" w:rsidRDefault="00A0419E" w:rsidP="00FA260C">
            <w:pPr>
              <w:jc w:val="both"/>
            </w:pPr>
            <w:r w:rsidRPr="00F11F74">
              <w:t xml:space="preserve">Элемент технологической части </w:t>
            </w:r>
          </w:p>
        </w:tc>
        <w:tc>
          <w:tcPr>
            <w:tcW w:w="2185" w:type="dxa"/>
          </w:tcPr>
          <w:p w:rsidR="00A0419E" w:rsidRDefault="00A0419E" w:rsidP="00FA260C">
            <w:pPr>
              <w:jc w:val="both"/>
            </w:pPr>
            <w:r w:rsidRPr="00F11F74">
              <w:t>Как (приемы и методы) используется этот элемент в уроке (что с ним делать?)</w:t>
            </w:r>
          </w:p>
        </w:tc>
        <w:tc>
          <w:tcPr>
            <w:tcW w:w="2885" w:type="dxa"/>
          </w:tcPr>
          <w:p w:rsidR="00A0419E" w:rsidRDefault="00A0419E" w:rsidP="00FA260C">
            <w:pPr>
              <w:jc w:val="both"/>
            </w:pPr>
            <w:r w:rsidRPr="00F11F74">
              <w:t>Какие цели преследуются применением конкретно этого элемента на уроке</w:t>
            </w:r>
          </w:p>
        </w:tc>
        <w:tc>
          <w:tcPr>
            <w:tcW w:w="2244" w:type="dxa"/>
          </w:tcPr>
          <w:p w:rsidR="00A0419E" w:rsidRDefault="00A0419E" w:rsidP="00FA260C">
            <w:pPr>
              <w:jc w:val="both"/>
            </w:pPr>
            <w:r w:rsidRPr="00F11F74">
              <w:t>Каким образом этот элемент усиливает эффективность достижения названных целей, могли ли они быть достигнуты без его применения</w:t>
            </w:r>
          </w:p>
        </w:tc>
      </w:tr>
      <w:tr w:rsidR="00A0419E" w:rsidTr="00FA260C">
        <w:tc>
          <w:tcPr>
            <w:tcW w:w="2257" w:type="dxa"/>
          </w:tcPr>
          <w:p w:rsidR="00A0419E" w:rsidRPr="00F11F74" w:rsidRDefault="00A0419E" w:rsidP="00695C06">
            <w:r>
              <w:t xml:space="preserve">Слайд 2 </w:t>
            </w:r>
          </w:p>
        </w:tc>
        <w:tc>
          <w:tcPr>
            <w:tcW w:w="2185" w:type="dxa"/>
          </w:tcPr>
          <w:p w:rsidR="00A0419E" w:rsidRDefault="00A0419E" w:rsidP="009C0488">
            <w:pPr>
              <w:jc w:val="both"/>
            </w:pPr>
            <w:r>
              <w:t>Демонстрация</w:t>
            </w:r>
            <w:r w:rsidR="00D7758D">
              <w:t xml:space="preserve">, </w:t>
            </w:r>
            <w:r w:rsidR="00D7758D" w:rsidRPr="00D7758D">
              <w:t>переход по гиперссылке к первому слайду вспомогательной презентации</w:t>
            </w:r>
            <w:r w:rsidR="00BD2A31">
              <w:t>, затем вернуться командой «последний просмотренный»</w:t>
            </w:r>
          </w:p>
        </w:tc>
        <w:tc>
          <w:tcPr>
            <w:tcW w:w="2885" w:type="dxa"/>
          </w:tcPr>
          <w:p w:rsidR="00A0419E" w:rsidRDefault="00A0419E" w:rsidP="00FA260C">
            <w:pPr>
              <w:jc w:val="both"/>
            </w:pPr>
            <w:r>
              <w:t>Повышение мотивации</w:t>
            </w:r>
          </w:p>
        </w:tc>
        <w:tc>
          <w:tcPr>
            <w:tcW w:w="2244" w:type="dxa"/>
          </w:tcPr>
          <w:p w:rsidR="00A0419E" w:rsidRDefault="00426529" w:rsidP="00FA260C">
            <w:pPr>
              <w:jc w:val="both"/>
            </w:pPr>
            <w:r>
              <w:t>Наглядность</w:t>
            </w:r>
          </w:p>
        </w:tc>
      </w:tr>
      <w:tr w:rsidR="007A35D2" w:rsidTr="00FA260C">
        <w:tc>
          <w:tcPr>
            <w:tcW w:w="2257" w:type="dxa"/>
          </w:tcPr>
          <w:p w:rsidR="007A35D2" w:rsidRPr="00F11F74" w:rsidRDefault="007A35D2" w:rsidP="00695C06">
            <w:pPr>
              <w:jc w:val="both"/>
            </w:pPr>
            <w:r>
              <w:t>Слайд 3</w:t>
            </w:r>
          </w:p>
        </w:tc>
        <w:tc>
          <w:tcPr>
            <w:tcW w:w="2185" w:type="dxa"/>
          </w:tcPr>
          <w:p w:rsidR="007A35D2" w:rsidRPr="00F11F74" w:rsidRDefault="007A35D2" w:rsidP="00FA260C">
            <w:pPr>
              <w:jc w:val="both"/>
            </w:pPr>
            <w:r>
              <w:t>Демонстрация</w:t>
            </w:r>
          </w:p>
        </w:tc>
        <w:tc>
          <w:tcPr>
            <w:tcW w:w="2885" w:type="dxa"/>
          </w:tcPr>
          <w:p w:rsidR="007A35D2" w:rsidRDefault="007A35D2" w:rsidP="00FA260C">
            <w:pPr>
              <w:jc w:val="both"/>
            </w:pPr>
            <w:r>
              <w:t>Повышение внимания и мотивации</w:t>
            </w:r>
          </w:p>
        </w:tc>
        <w:tc>
          <w:tcPr>
            <w:tcW w:w="2244" w:type="dxa"/>
          </w:tcPr>
          <w:p w:rsidR="007A35D2" w:rsidRDefault="00426529" w:rsidP="00FA260C">
            <w:pPr>
              <w:jc w:val="both"/>
            </w:pPr>
            <w:r>
              <w:t>Наглядность</w:t>
            </w:r>
          </w:p>
        </w:tc>
      </w:tr>
      <w:tr w:rsidR="007A35D2" w:rsidTr="00FA260C">
        <w:tc>
          <w:tcPr>
            <w:tcW w:w="2257" w:type="dxa"/>
          </w:tcPr>
          <w:p w:rsidR="007A35D2" w:rsidRPr="00F11F74" w:rsidRDefault="007A35D2" w:rsidP="00695C06">
            <w:pPr>
              <w:jc w:val="both"/>
            </w:pPr>
            <w:r>
              <w:t>Слайд 4</w:t>
            </w:r>
          </w:p>
        </w:tc>
        <w:tc>
          <w:tcPr>
            <w:tcW w:w="2185" w:type="dxa"/>
          </w:tcPr>
          <w:p w:rsidR="007A35D2" w:rsidRPr="00F11F74" w:rsidRDefault="007A35D2" w:rsidP="00FA260C">
            <w:pPr>
              <w:jc w:val="both"/>
            </w:pPr>
            <w:r>
              <w:t>Демонстрация</w:t>
            </w:r>
          </w:p>
        </w:tc>
        <w:tc>
          <w:tcPr>
            <w:tcW w:w="2885" w:type="dxa"/>
          </w:tcPr>
          <w:p w:rsidR="007A35D2" w:rsidRDefault="007A35D2" w:rsidP="00FA260C">
            <w:pPr>
              <w:jc w:val="both"/>
            </w:pPr>
            <w:r>
              <w:t>Актуализация опорных знаний</w:t>
            </w:r>
          </w:p>
        </w:tc>
        <w:tc>
          <w:tcPr>
            <w:tcW w:w="2244" w:type="dxa"/>
          </w:tcPr>
          <w:p w:rsidR="00426529" w:rsidRDefault="00426529" w:rsidP="00FA260C">
            <w:pPr>
              <w:jc w:val="both"/>
            </w:pPr>
            <w:r>
              <w:t>Наглядность.</w:t>
            </w:r>
            <w:r w:rsidRPr="00F11F74">
              <w:t> </w:t>
            </w:r>
          </w:p>
          <w:p w:rsidR="007A35D2" w:rsidRDefault="007A35D2" w:rsidP="00FA260C">
            <w:pPr>
              <w:jc w:val="both"/>
            </w:pPr>
            <w:r>
              <w:t>Использование гиперссылок позволяет сократить время и качество проверки домашнего задания</w:t>
            </w:r>
          </w:p>
        </w:tc>
      </w:tr>
      <w:tr w:rsidR="007A35D2" w:rsidTr="00FA260C">
        <w:tc>
          <w:tcPr>
            <w:tcW w:w="2257" w:type="dxa"/>
          </w:tcPr>
          <w:p w:rsidR="007A35D2" w:rsidRPr="00F11F74" w:rsidRDefault="007A35D2" w:rsidP="00695C06">
            <w:pPr>
              <w:jc w:val="both"/>
            </w:pPr>
            <w:r w:rsidRPr="00F11F74">
              <w:t xml:space="preserve">  </w:t>
            </w:r>
            <w:r>
              <w:t>Слайд 5</w:t>
            </w:r>
          </w:p>
        </w:tc>
        <w:tc>
          <w:tcPr>
            <w:tcW w:w="2185" w:type="dxa"/>
          </w:tcPr>
          <w:p w:rsidR="007A35D2" w:rsidRPr="00F11F74" w:rsidRDefault="007A35D2" w:rsidP="00FA260C">
            <w:pPr>
              <w:ind w:hanging="22"/>
              <w:jc w:val="both"/>
            </w:pPr>
            <w:r>
              <w:t>Демонстрация</w:t>
            </w:r>
            <w:r w:rsidRPr="00F11F74">
              <w:t> </w:t>
            </w:r>
            <w:r w:rsidR="00D32DDA">
              <w:t>(на указатель не нажимать)</w:t>
            </w:r>
            <w:r w:rsidRPr="00F11F74">
              <w:t xml:space="preserve"> </w:t>
            </w:r>
          </w:p>
        </w:tc>
        <w:tc>
          <w:tcPr>
            <w:tcW w:w="2885" w:type="dxa"/>
          </w:tcPr>
          <w:p w:rsidR="007A35D2" w:rsidRDefault="007A35D2" w:rsidP="00FA260C">
            <w:pPr>
              <w:jc w:val="both"/>
            </w:pPr>
            <w:r>
              <w:t>Повышение внимания и мотивации. Актуализация опорных знаний.</w:t>
            </w:r>
            <w:r w:rsidRPr="00F11F74">
              <w:t>   </w:t>
            </w:r>
          </w:p>
        </w:tc>
        <w:tc>
          <w:tcPr>
            <w:tcW w:w="2244" w:type="dxa"/>
          </w:tcPr>
          <w:p w:rsidR="007A35D2" w:rsidRDefault="00426529" w:rsidP="00FA260C">
            <w:pPr>
              <w:jc w:val="both"/>
            </w:pPr>
            <w:r>
              <w:t>Наглядность</w:t>
            </w:r>
          </w:p>
        </w:tc>
      </w:tr>
      <w:tr w:rsidR="007A35D2" w:rsidTr="00FA260C">
        <w:tc>
          <w:tcPr>
            <w:tcW w:w="2257" w:type="dxa"/>
          </w:tcPr>
          <w:p w:rsidR="007A35D2" w:rsidRDefault="007A35D2" w:rsidP="00695C06">
            <w:pPr>
              <w:jc w:val="both"/>
            </w:pPr>
            <w:r>
              <w:t>Слайд 6</w:t>
            </w:r>
          </w:p>
        </w:tc>
        <w:tc>
          <w:tcPr>
            <w:tcW w:w="2185" w:type="dxa"/>
          </w:tcPr>
          <w:p w:rsidR="007A35D2" w:rsidRPr="00F11F74" w:rsidRDefault="007A35D2" w:rsidP="00FA260C">
            <w:pPr>
              <w:jc w:val="both"/>
            </w:pPr>
            <w:r>
              <w:t xml:space="preserve">Демонстрация </w:t>
            </w:r>
          </w:p>
        </w:tc>
        <w:tc>
          <w:tcPr>
            <w:tcW w:w="2885" w:type="dxa"/>
          </w:tcPr>
          <w:p w:rsidR="007A35D2" w:rsidRDefault="007A35D2" w:rsidP="00FA260C">
            <w:pPr>
              <w:jc w:val="both"/>
            </w:pPr>
            <w:r>
              <w:t>Повышение мотивации.</w:t>
            </w:r>
            <w:r w:rsidRPr="00F11F74">
              <w:t xml:space="preserve"> </w:t>
            </w:r>
            <w:r>
              <w:t>Актуализация опорных знаний</w:t>
            </w:r>
          </w:p>
        </w:tc>
        <w:tc>
          <w:tcPr>
            <w:tcW w:w="2244" w:type="dxa"/>
          </w:tcPr>
          <w:p w:rsidR="00426529" w:rsidRDefault="00426529" w:rsidP="00FA260C">
            <w:pPr>
              <w:jc w:val="both"/>
            </w:pPr>
            <w:r>
              <w:t>Наглядность</w:t>
            </w:r>
          </w:p>
          <w:p w:rsidR="007A35D2" w:rsidRDefault="007A35D2" w:rsidP="00FA260C">
            <w:pPr>
              <w:jc w:val="both"/>
            </w:pPr>
            <w:r>
              <w:t xml:space="preserve">Использование гиперссылок </w:t>
            </w:r>
            <w:r>
              <w:lastRenderedPageBreak/>
              <w:t>позволяет сократить время и качество решения заданий раздела повторения</w:t>
            </w:r>
            <w:proofErr w:type="gramStart"/>
            <w:r>
              <w:t>.</w:t>
            </w:r>
            <w:proofErr w:type="gramEnd"/>
            <w:r>
              <w:t xml:space="preserve"> </w:t>
            </w:r>
            <w:proofErr w:type="gramStart"/>
            <w:r>
              <w:t>д</w:t>
            </w:r>
            <w:proofErr w:type="gramEnd"/>
            <w:r>
              <w:t>ает возможность выполнить отдельные задания в тестовом режиме, повторить теоретический материал, применить теорию для решения устных упражнений. Применить методы фронтальной и индивидуальной работы с самопроверкой</w:t>
            </w:r>
          </w:p>
        </w:tc>
      </w:tr>
      <w:tr w:rsidR="007A35D2" w:rsidTr="00FA260C">
        <w:tc>
          <w:tcPr>
            <w:tcW w:w="2257" w:type="dxa"/>
          </w:tcPr>
          <w:p w:rsidR="007A35D2" w:rsidRDefault="007A35D2" w:rsidP="00695C06">
            <w:pPr>
              <w:jc w:val="both"/>
            </w:pPr>
            <w:r>
              <w:lastRenderedPageBreak/>
              <w:t>Слайд 7</w:t>
            </w:r>
          </w:p>
        </w:tc>
        <w:tc>
          <w:tcPr>
            <w:tcW w:w="2185" w:type="dxa"/>
          </w:tcPr>
          <w:p w:rsidR="007A35D2" w:rsidRPr="00F11F74" w:rsidRDefault="007A35D2" w:rsidP="00FA260C">
            <w:pPr>
              <w:jc w:val="both"/>
            </w:pPr>
            <w:r>
              <w:t>Демонстрация</w:t>
            </w:r>
          </w:p>
        </w:tc>
        <w:tc>
          <w:tcPr>
            <w:tcW w:w="2885" w:type="dxa"/>
          </w:tcPr>
          <w:p w:rsidR="007A35D2" w:rsidRDefault="007A35D2" w:rsidP="00FA260C">
            <w:pPr>
              <w:jc w:val="both"/>
            </w:pPr>
            <w:r>
              <w:t>Повышение внимания и мотивации.</w:t>
            </w:r>
            <w:r w:rsidRPr="00F11F74">
              <w:t> </w:t>
            </w:r>
            <w:r>
              <w:t>Актуализация опорных знаний</w:t>
            </w:r>
          </w:p>
        </w:tc>
        <w:tc>
          <w:tcPr>
            <w:tcW w:w="2244" w:type="dxa"/>
          </w:tcPr>
          <w:p w:rsidR="00426529" w:rsidRDefault="00426529" w:rsidP="00FA260C">
            <w:pPr>
              <w:jc w:val="both"/>
            </w:pPr>
            <w:r>
              <w:t>Наглядность.</w:t>
            </w:r>
          </w:p>
          <w:p w:rsidR="007A35D2" w:rsidRDefault="007A35D2" w:rsidP="00FA260C">
            <w:pPr>
              <w:jc w:val="both"/>
            </w:pPr>
            <w:r>
              <w:t>Использование эффектов анимации позволяет повторить больший объем необходимого материала за кратчайшее время на более качественном уровне. Указатель дает возможность вернуться на слайд 6 для логического продолжения урока</w:t>
            </w:r>
          </w:p>
        </w:tc>
      </w:tr>
      <w:tr w:rsidR="00EF4CDB" w:rsidTr="00FA260C">
        <w:tc>
          <w:tcPr>
            <w:tcW w:w="2257" w:type="dxa"/>
          </w:tcPr>
          <w:p w:rsidR="00EF4CDB" w:rsidRDefault="00EF4CDB" w:rsidP="00695C06">
            <w:pPr>
              <w:jc w:val="both"/>
            </w:pPr>
            <w:r>
              <w:t>Слайд 8</w:t>
            </w:r>
          </w:p>
        </w:tc>
        <w:tc>
          <w:tcPr>
            <w:tcW w:w="2185" w:type="dxa"/>
          </w:tcPr>
          <w:p w:rsidR="00EF4CDB" w:rsidRPr="00F11F74" w:rsidRDefault="00EF4CDB" w:rsidP="00FA260C">
            <w:pPr>
              <w:jc w:val="both"/>
            </w:pPr>
            <w:r>
              <w:t>Демонстрация</w:t>
            </w:r>
          </w:p>
        </w:tc>
        <w:tc>
          <w:tcPr>
            <w:tcW w:w="2885" w:type="dxa"/>
          </w:tcPr>
          <w:p w:rsidR="00EF4CDB" w:rsidRDefault="00EF4CDB" w:rsidP="00FA260C">
            <w:pPr>
              <w:jc w:val="both"/>
            </w:pPr>
            <w:r w:rsidRPr="00F11F74">
              <w:t> </w:t>
            </w:r>
            <w:r>
              <w:t>Актуализация опорных знаний</w:t>
            </w:r>
          </w:p>
        </w:tc>
        <w:tc>
          <w:tcPr>
            <w:tcW w:w="2244" w:type="dxa"/>
          </w:tcPr>
          <w:p w:rsidR="00426529" w:rsidRDefault="00426529" w:rsidP="00FA260C">
            <w:pPr>
              <w:jc w:val="both"/>
            </w:pPr>
            <w:r>
              <w:t>Наглядность.</w:t>
            </w:r>
          </w:p>
          <w:p w:rsidR="00EF4CDB" w:rsidRDefault="00EF4CDB" w:rsidP="00FA260C">
            <w:pPr>
              <w:jc w:val="both"/>
            </w:pPr>
            <w:r>
              <w:t>Использование гиперссылок позволяет напомнить тему исследования</w:t>
            </w:r>
            <w:r w:rsidRPr="00F11F74">
              <w:t> </w:t>
            </w:r>
          </w:p>
        </w:tc>
      </w:tr>
      <w:tr w:rsidR="00426529" w:rsidTr="00FA260C">
        <w:tc>
          <w:tcPr>
            <w:tcW w:w="2257" w:type="dxa"/>
          </w:tcPr>
          <w:p w:rsidR="00EF4CDB" w:rsidRPr="00F11F74" w:rsidRDefault="00EF4CDB" w:rsidP="00695C06">
            <w:pPr>
              <w:jc w:val="both"/>
            </w:pPr>
            <w:r>
              <w:t>Слайд 9</w:t>
            </w:r>
          </w:p>
        </w:tc>
        <w:tc>
          <w:tcPr>
            <w:tcW w:w="2185" w:type="dxa"/>
          </w:tcPr>
          <w:p w:rsidR="00EF4CDB" w:rsidRPr="00F11F74" w:rsidRDefault="00EF4CDB" w:rsidP="00FA260C">
            <w:pPr>
              <w:ind w:hanging="22"/>
              <w:jc w:val="both"/>
            </w:pPr>
            <w:r>
              <w:t>Демонстрация</w:t>
            </w:r>
            <w:r w:rsidRPr="00F11F74">
              <w:t xml:space="preserve">  </w:t>
            </w:r>
            <w:proofErr w:type="gramStart"/>
            <w:r w:rsidR="00D32DDA">
              <w:t xml:space="preserve">( </w:t>
            </w:r>
            <w:proofErr w:type="gramEnd"/>
            <w:r w:rsidR="00D32DDA">
              <w:t xml:space="preserve">на указатель нажимать после появления на </w:t>
            </w:r>
            <w:r w:rsidR="00D32DDA">
              <w:lastRenderedPageBreak/>
              <w:t>экране теоремы и записи ее в тетрадях)</w:t>
            </w:r>
          </w:p>
        </w:tc>
        <w:tc>
          <w:tcPr>
            <w:tcW w:w="2885" w:type="dxa"/>
          </w:tcPr>
          <w:p w:rsidR="00EF4CDB" w:rsidRDefault="00EF4CDB" w:rsidP="00FA260C">
            <w:pPr>
              <w:jc w:val="both"/>
            </w:pPr>
            <w:r>
              <w:lastRenderedPageBreak/>
              <w:t>Повышение внимания и мотивации к восприятию нового материала - теоремы</w:t>
            </w:r>
          </w:p>
        </w:tc>
        <w:tc>
          <w:tcPr>
            <w:tcW w:w="2244" w:type="dxa"/>
          </w:tcPr>
          <w:p w:rsidR="00426529" w:rsidRDefault="00426529" w:rsidP="00FA260C">
            <w:pPr>
              <w:jc w:val="both"/>
            </w:pPr>
            <w:r>
              <w:t>Наглядность.</w:t>
            </w:r>
          </w:p>
          <w:p w:rsidR="00EF4CDB" w:rsidRDefault="00EF4CDB" w:rsidP="00D32DDA">
            <w:pPr>
              <w:jc w:val="both"/>
            </w:pPr>
            <w:r>
              <w:t xml:space="preserve">Возможность правильной записи в тетрадях </w:t>
            </w:r>
            <w:r>
              <w:lastRenderedPageBreak/>
              <w:t>результатов исследования – формулировки теоремы. Указатель дает возможность вернуться к проб</w:t>
            </w:r>
            <w:r w:rsidR="00D32DDA">
              <w:t>лемному, нерешенному уравнению</w:t>
            </w:r>
            <w:r>
              <w:t xml:space="preserve"> и решить его, применяя новые знания, показав </w:t>
            </w:r>
            <w:r w:rsidR="00D32DDA">
              <w:t xml:space="preserve">их </w:t>
            </w:r>
            <w:r>
              <w:t xml:space="preserve">значимость </w:t>
            </w:r>
          </w:p>
        </w:tc>
      </w:tr>
      <w:tr w:rsidR="00426529" w:rsidTr="00FA260C">
        <w:tc>
          <w:tcPr>
            <w:tcW w:w="2257" w:type="dxa"/>
          </w:tcPr>
          <w:p w:rsidR="00EF4CDB" w:rsidRPr="00F11F74" w:rsidRDefault="00EF4CDB" w:rsidP="00695C06">
            <w:pPr>
              <w:jc w:val="both"/>
            </w:pPr>
            <w:r>
              <w:lastRenderedPageBreak/>
              <w:t>Слайд 10</w:t>
            </w:r>
          </w:p>
        </w:tc>
        <w:tc>
          <w:tcPr>
            <w:tcW w:w="2185" w:type="dxa"/>
          </w:tcPr>
          <w:p w:rsidR="00EF4CDB" w:rsidRPr="00F11F74" w:rsidRDefault="00EF4CDB" w:rsidP="00FA260C">
            <w:pPr>
              <w:jc w:val="both"/>
            </w:pPr>
            <w:r>
              <w:t xml:space="preserve">Демонстрация </w:t>
            </w:r>
          </w:p>
        </w:tc>
        <w:tc>
          <w:tcPr>
            <w:tcW w:w="2885" w:type="dxa"/>
          </w:tcPr>
          <w:p w:rsidR="00EF4CDB" w:rsidRDefault="00EF4CDB" w:rsidP="00FA260C">
            <w:pPr>
              <w:jc w:val="both"/>
            </w:pPr>
            <w:r>
              <w:t>Повышение мотивации и внимания при проведении рефлексии</w:t>
            </w:r>
          </w:p>
        </w:tc>
        <w:tc>
          <w:tcPr>
            <w:tcW w:w="2244" w:type="dxa"/>
          </w:tcPr>
          <w:p w:rsidR="00EF4CDB" w:rsidRDefault="00426529" w:rsidP="00FA260C">
            <w:pPr>
              <w:jc w:val="both"/>
            </w:pPr>
            <w:r>
              <w:t>Наглядность</w:t>
            </w:r>
          </w:p>
        </w:tc>
      </w:tr>
      <w:tr w:rsidR="00426529" w:rsidTr="00FA260C">
        <w:tc>
          <w:tcPr>
            <w:tcW w:w="2257" w:type="dxa"/>
          </w:tcPr>
          <w:p w:rsidR="00EF4CDB" w:rsidRPr="00F11F74" w:rsidRDefault="00EF4CDB" w:rsidP="00695C06">
            <w:pPr>
              <w:jc w:val="both"/>
            </w:pPr>
            <w:r>
              <w:t>Слайд 11</w:t>
            </w:r>
          </w:p>
        </w:tc>
        <w:tc>
          <w:tcPr>
            <w:tcW w:w="2185" w:type="dxa"/>
          </w:tcPr>
          <w:p w:rsidR="00EF4CDB" w:rsidRPr="00F11F74" w:rsidRDefault="00EF4CDB" w:rsidP="00BD2A31">
            <w:pPr>
              <w:jc w:val="both"/>
            </w:pPr>
            <w:r>
              <w:t>Демонстрация</w:t>
            </w:r>
            <w:r w:rsidR="00BD2A31">
              <w:t xml:space="preserve">, </w:t>
            </w:r>
            <w:r w:rsidR="00BD2A31" w:rsidRPr="00D7758D">
              <w:t xml:space="preserve"> переход по </w:t>
            </w:r>
            <w:r w:rsidR="00BD2A31">
              <w:t>указателю</w:t>
            </w:r>
            <w:r w:rsidR="00BD2A31" w:rsidRPr="00D7758D">
              <w:t xml:space="preserve"> к</w:t>
            </w:r>
            <w:r w:rsidR="00BD2A31">
              <w:t>о</w:t>
            </w:r>
            <w:r w:rsidR="00BD2A31" w:rsidRPr="00D7758D">
              <w:t xml:space="preserve"> </w:t>
            </w:r>
            <w:r w:rsidR="00BD2A31">
              <w:t>второму</w:t>
            </w:r>
            <w:r w:rsidR="00BD2A31" w:rsidRPr="00D7758D">
              <w:t xml:space="preserve"> слайду вспомогательной презентации</w:t>
            </w:r>
            <w:r w:rsidR="00BD2A31">
              <w:t>, затем вернуться,  закрыв вспомогательную презентацию</w:t>
            </w:r>
            <w:r w:rsidR="00B7133F">
              <w:t xml:space="preserve"> </w:t>
            </w:r>
            <w:r w:rsidR="00BD2A31">
              <w:t>(при нехватке времени исключить данный шаг)</w:t>
            </w:r>
          </w:p>
        </w:tc>
        <w:tc>
          <w:tcPr>
            <w:tcW w:w="2885" w:type="dxa"/>
          </w:tcPr>
          <w:p w:rsidR="00EF4CDB" w:rsidRDefault="00EF4CDB" w:rsidP="00FA260C">
            <w:pPr>
              <w:jc w:val="both"/>
            </w:pPr>
            <w:r>
              <w:t>Повышение внимания и мотивации при комментировании учителем домашнего задания</w:t>
            </w:r>
          </w:p>
        </w:tc>
        <w:tc>
          <w:tcPr>
            <w:tcW w:w="2244" w:type="dxa"/>
          </w:tcPr>
          <w:p w:rsidR="00EF4CDB" w:rsidRDefault="00426529" w:rsidP="00FA260C">
            <w:pPr>
              <w:jc w:val="both"/>
            </w:pPr>
            <w:r>
              <w:t>Наглядность</w:t>
            </w:r>
          </w:p>
        </w:tc>
      </w:tr>
      <w:tr w:rsidR="00426529" w:rsidTr="00FA260C">
        <w:tc>
          <w:tcPr>
            <w:tcW w:w="2257" w:type="dxa"/>
          </w:tcPr>
          <w:p w:rsidR="00EF4CDB" w:rsidRDefault="00EF4CDB" w:rsidP="00695C06">
            <w:pPr>
              <w:jc w:val="both"/>
            </w:pPr>
            <w:r>
              <w:t>Слайд12</w:t>
            </w:r>
          </w:p>
        </w:tc>
        <w:tc>
          <w:tcPr>
            <w:tcW w:w="2185" w:type="dxa"/>
          </w:tcPr>
          <w:p w:rsidR="00EF4CDB" w:rsidRPr="00F11F74" w:rsidRDefault="00EF4CDB" w:rsidP="00FA260C">
            <w:pPr>
              <w:jc w:val="both"/>
            </w:pPr>
            <w:r>
              <w:t>Демонстрация</w:t>
            </w:r>
          </w:p>
        </w:tc>
        <w:tc>
          <w:tcPr>
            <w:tcW w:w="2885" w:type="dxa"/>
          </w:tcPr>
          <w:p w:rsidR="00EF4CDB" w:rsidRDefault="00EF4CDB" w:rsidP="00FA260C">
            <w:pPr>
              <w:jc w:val="both"/>
            </w:pPr>
            <w:r>
              <w:t>Логическое завершение работы на уроке. Повышение значимости своей деятельности</w:t>
            </w:r>
            <w:r w:rsidRPr="00F11F74">
              <w:t> </w:t>
            </w:r>
          </w:p>
        </w:tc>
        <w:tc>
          <w:tcPr>
            <w:tcW w:w="2244" w:type="dxa"/>
          </w:tcPr>
          <w:p w:rsidR="00426529" w:rsidRDefault="00426529" w:rsidP="00FA260C">
            <w:pPr>
              <w:jc w:val="both"/>
            </w:pPr>
            <w:r>
              <w:t>Наглядность.</w:t>
            </w:r>
          </w:p>
          <w:p w:rsidR="00EF4CDB" w:rsidRDefault="00EF4CDB" w:rsidP="00FA260C">
            <w:pPr>
              <w:jc w:val="both"/>
            </w:pPr>
            <w:r>
              <w:t>Экскурс к мнению известных и значимых личностей повышает оценку своей деятельности</w:t>
            </w:r>
            <w:r w:rsidRPr="00F11F74">
              <w:t> </w:t>
            </w:r>
          </w:p>
        </w:tc>
      </w:tr>
      <w:tr w:rsidR="00426529" w:rsidTr="00FA260C">
        <w:tc>
          <w:tcPr>
            <w:tcW w:w="2257" w:type="dxa"/>
          </w:tcPr>
          <w:p w:rsidR="00EF4CDB" w:rsidRDefault="00EF4CDB" w:rsidP="00695C06">
            <w:pPr>
              <w:jc w:val="both"/>
            </w:pPr>
            <w:r>
              <w:t>Приложение 1</w:t>
            </w:r>
          </w:p>
        </w:tc>
        <w:tc>
          <w:tcPr>
            <w:tcW w:w="2185" w:type="dxa"/>
          </w:tcPr>
          <w:p w:rsidR="00EF4CDB" w:rsidRPr="00F11F74" w:rsidRDefault="00EF4CDB" w:rsidP="00FA260C">
            <w:pPr>
              <w:jc w:val="both"/>
            </w:pPr>
            <w:r>
              <w:t xml:space="preserve">Раздаточный материал для выполнения домашнего задания. </w:t>
            </w:r>
          </w:p>
        </w:tc>
        <w:tc>
          <w:tcPr>
            <w:tcW w:w="2885" w:type="dxa"/>
          </w:tcPr>
          <w:p w:rsidR="00EF4CDB" w:rsidRDefault="00EF4CDB" w:rsidP="00FA260C">
            <w:pPr>
              <w:jc w:val="both"/>
            </w:pPr>
            <w:r>
              <w:t>Сократить время выполнения, возможность проверки на уроке через сканер и ИД (как вариант проверки по ученической работе)</w:t>
            </w:r>
          </w:p>
        </w:tc>
        <w:tc>
          <w:tcPr>
            <w:tcW w:w="2244" w:type="dxa"/>
          </w:tcPr>
          <w:p w:rsidR="00426529" w:rsidRDefault="00426529" w:rsidP="00FA260C">
            <w:pPr>
              <w:jc w:val="both"/>
            </w:pPr>
            <w:r>
              <w:t>Выполняются задания непосредственно на выданных листах</w:t>
            </w:r>
          </w:p>
          <w:p w:rsidR="00EF4CDB" w:rsidRDefault="004B0C73" w:rsidP="00FA260C">
            <w:pPr>
              <w:jc w:val="both"/>
            </w:pPr>
            <w:r>
              <w:t>Не нужно переписывать задания и перечерчивать таблицу</w:t>
            </w:r>
          </w:p>
        </w:tc>
      </w:tr>
      <w:tr w:rsidR="00426529" w:rsidTr="00FA260C">
        <w:tc>
          <w:tcPr>
            <w:tcW w:w="2257" w:type="dxa"/>
          </w:tcPr>
          <w:p w:rsidR="004B0C73" w:rsidRPr="00F11F74" w:rsidRDefault="004B0C73" w:rsidP="00695C06">
            <w:pPr>
              <w:jc w:val="both"/>
            </w:pPr>
            <w:r>
              <w:t>Приложение 2</w:t>
            </w:r>
          </w:p>
        </w:tc>
        <w:tc>
          <w:tcPr>
            <w:tcW w:w="2185" w:type="dxa"/>
          </w:tcPr>
          <w:p w:rsidR="004B0C73" w:rsidRPr="00F11F74" w:rsidRDefault="004B0C73" w:rsidP="00FA260C">
            <w:pPr>
              <w:jc w:val="both"/>
            </w:pPr>
            <w:r>
              <w:t>Служит объектом гиперссылки</w:t>
            </w:r>
          </w:p>
        </w:tc>
        <w:tc>
          <w:tcPr>
            <w:tcW w:w="2885" w:type="dxa"/>
          </w:tcPr>
          <w:p w:rsidR="004B0C73" w:rsidRDefault="004B0C73" w:rsidP="00FA260C">
            <w:pPr>
              <w:jc w:val="both"/>
            </w:pPr>
            <w:r>
              <w:t>Вариант проверки домашнего задания (проверка правильности)</w:t>
            </w:r>
          </w:p>
        </w:tc>
        <w:tc>
          <w:tcPr>
            <w:tcW w:w="2244" w:type="dxa"/>
          </w:tcPr>
          <w:p w:rsidR="004B0C73" w:rsidRDefault="004B0C73" w:rsidP="00FA260C">
            <w:pPr>
              <w:jc w:val="both"/>
            </w:pPr>
            <w:r>
              <w:t xml:space="preserve">Быстрый переход к текстовому документу через </w:t>
            </w:r>
            <w:r>
              <w:lastRenderedPageBreak/>
              <w:t>гиперссылку</w:t>
            </w:r>
          </w:p>
        </w:tc>
      </w:tr>
      <w:tr w:rsidR="004B0C73" w:rsidTr="00FA260C">
        <w:tc>
          <w:tcPr>
            <w:tcW w:w="2257" w:type="dxa"/>
          </w:tcPr>
          <w:p w:rsidR="004B0C73" w:rsidRPr="00F11F74" w:rsidRDefault="00536926" w:rsidP="00695C06">
            <w:pPr>
              <w:jc w:val="both"/>
            </w:pPr>
            <w:r>
              <w:lastRenderedPageBreak/>
              <w:t>Приложение 3</w:t>
            </w:r>
          </w:p>
        </w:tc>
        <w:tc>
          <w:tcPr>
            <w:tcW w:w="2185" w:type="dxa"/>
          </w:tcPr>
          <w:p w:rsidR="00426529" w:rsidRDefault="00426529" w:rsidP="00FA260C">
            <w:pPr>
              <w:jc w:val="both"/>
            </w:pPr>
            <w:r>
              <w:t>Раздаточный материал для индивидуальной и парной работы у доски и на месте</w:t>
            </w:r>
          </w:p>
          <w:p w:rsidR="004B0C73" w:rsidRDefault="004B0C73" w:rsidP="00FA260C">
            <w:pPr>
              <w:jc w:val="both"/>
            </w:pPr>
          </w:p>
        </w:tc>
        <w:tc>
          <w:tcPr>
            <w:tcW w:w="2885" w:type="dxa"/>
          </w:tcPr>
          <w:p w:rsidR="00426529" w:rsidRDefault="00426529" w:rsidP="00FA260C">
            <w:pPr>
              <w:jc w:val="both"/>
            </w:pPr>
            <w:r>
              <w:t>Задание для индивидуальной и парной работы</w:t>
            </w:r>
          </w:p>
        </w:tc>
        <w:tc>
          <w:tcPr>
            <w:tcW w:w="2244" w:type="dxa"/>
          </w:tcPr>
          <w:p w:rsidR="004B0C73" w:rsidRDefault="004B0C73" w:rsidP="00FA260C">
            <w:pPr>
              <w:jc w:val="both"/>
            </w:pPr>
          </w:p>
        </w:tc>
      </w:tr>
      <w:tr w:rsidR="004B0C73" w:rsidTr="00FA260C">
        <w:tc>
          <w:tcPr>
            <w:tcW w:w="2257" w:type="dxa"/>
          </w:tcPr>
          <w:p w:rsidR="004B0C73" w:rsidRPr="00F11F74" w:rsidRDefault="008D2F8D" w:rsidP="00695C06">
            <w:pPr>
              <w:jc w:val="both"/>
            </w:pPr>
            <w:r>
              <w:t>Приложение 4</w:t>
            </w:r>
          </w:p>
        </w:tc>
        <w:tc>
          <w:tcPr>
            <w:tcW w:w="2185" w:type="dxa"/>
          </w:tcPr>
          <w:p w:rsidR="004B0C73" w:rsidRDefault="008D2F8D" w:rsidP="00FA260C">
            <w:pPr>
              <w:jc w:val="both"/>
            </w:pPr>
            <w:r>
              <w:t>Служит объектом гиперссылки</w:t>
            </w:r>
          </w:p>
        </w:tc>
        <w:tc>
          <w:tcPr>
            <w:tcW w:w="2885" w:type="dxa"/>
          </w:tcPr>
          <w:p w:rsidR="004B0C73" w:rsidRDefault="008D2F8D" w:rsidP="00FA260C">
            <w:pPr>
              <w:jc w:val="both"/>
            </w:pPr>
            <w:r>
              <w:t>Вариант возвращения к проблемному заданию при нехватке времени. Если времени достаточно, то можно оформить фронтально совместно</w:t>
            </w:r>
          </w:p>
        </w:tc>
        <w:tc>
          <w:tcPr>
            <w:tcW w:w="2244" w:type="dxa"/>
          </w:tcPr>
          <w:p w:rsidR="004B0C73" w:rsidRDefault="008D2F8D" w:rsidP="00FA260C">
            <w:pPr>
              <w:jc w:val="both"/>
            </w:pPr>
            <w:r>
              <w:t>Демонстрация решения и его оформления через гиперссылку</w:t>
            </w:r>
          </w:p>
        </w:tc>
      </w:tr>
      <w:tr w:rsidR="004B0C73" w:rsidTr="00FA260C">
        <w:tc>
          <w:tcPr>
            <w:tcW w:w="2257" w:type="dxa"/>
          </w:tcPr>
          <w:p w:rsidR="004B0C73" w:rsidRPr="009E0227" w:rsidRDefault="003D4DB2" w:rsidP="00695C06">
            <w:pPr>
              <w:jc w:val="both"/>
            </w:pPr>
            <w:r>
              <w:t xml:space="preserve"> </w:t>
            </w:r>
            <w:r w:rsidR="009E0227" w:rsidRPr="009E0227">
              <w:t xml:space="preserve">Электронное сопровождение курса «Алгебра -9» под ред. Мордковича А.Г. </w:t>
            </w:r>
            <w:proofErr w:type="spellStart"/>
            <w:r w:rsidR="009E0227" w:rsidRPr="009E0227">
              <w:t>Шеломовский</w:t>
            </w:r>
            <w:proofErr w:type="spellEnd"/>
            <w:r w:rsidR="009E0227" w:rsidRPr="009E0227">
              <w:t xml:space="preserve"> В.В. Москва «Мнемозина»2009</w:t>
            </w:r>
          </w:p>
        </w:tc>
        <w:tc>
          <w:tcPr>
            <w:tcW w:w="2185" w:type="dxa"/>
          </w:tcPr>
          <w:p w:rsidR="004B0C73" w:rsidRDefault="009E0227" w:rsidP="00FA260C">
            <w:pPr>
              <w:jc w:val="both"/>
            </w:pPr>
            <w:r>
              <w:t>С помощью ИД</w:t>
            </w:r>
          </w:p>
        </w:tc>
        <w:tc>
          <w:tcPr>
            <w:tcW w:w="2885" w:type="dxa"/>
          </w:tcPr>
          <w:p w:rsidR="004B0C73" w:rsidRDefault="009E0227" w:rsidP="00FA260C">
            <w:pPr>
              <w:jc w:val="both"/>
            </w:pPr>
            <w:r>
              <w:t>Служит инструментом самопроверки и демонстрации правильности своего решения и исследования по заданным вопросам</w:t>
            </w:r>
          </w:p>
        </w:tc>
        <w:tc>
          <w:tcPr>
            <w:tcW w:w="2244" w:type="dxa"/>
          </w:tcPr>
          <w:p w:rsidR="004B0C73" w:rsidRDefault="009E0227" w:rsidP="00FA260C">
            <w:pPr>
              <w:jc w:val="both"/>
            </w:pPr>
            <w:r>
              <w:t xml:space="preserve">Введение определенных параметров </w:t>
            </w:r>
            <w:proofErr w:type="gramStart"/>
            <w:r>
              <w:t>обучающимся</w:t>
            </w:r>
            <w:proofErr w:type="gramEnd"/>
            <w:r>
              <w:t xml:space="preserve"> позволяет менять график и проводить исследование мгновенно</w:t>
            </w:r>
          </w:p>
        </w:tc>
      </w:tr>
      <w:tr w:rsidR="004B0C73" w:rsidTr="00FA260C">
        <w:tc>
          <w:tcPr>
            <w:tcW w:w="2257" w:type="dxa"/>
          </w:tcPr>
          <w:p w:rsidR="009E0227" w:rsidRPr="009E0227" w:rsidRDefault="009E0227" w:rsidP="00695C06">
            <w:pPr>
              <w:jc w:val="both"/>
            </w:pPr>
            <w:r>
              <w:t xml:space="preserve"> С</w:t>
            </w:r>
            <w:r w:rsidRPr="009E0227">
              <w:t xml:space="preserve">лайдовая презентация «Свойства функций. Монотонность»: Практикум 9-11Функции и графики. А.В. Бобровская, О.И. </w:t>
            </w:r>
            <w:proofErr w:type="spellStart"/>
            <w:r w:rsidRPr="009E0227">
              <w:t>Чикунова</w:t>
            </w:r>
            <w:proofErr w:type="spellEnd"/>
            <w:r w:rsidRPr="009E0227">
              <w:t xml:space="preserve">, Шадринск: </w:t>
            </w:r>
            <w:proofErr w:type="spellStart"/>
            <w:r w:rsidRPr="009E0227">
              <w:t>Шадр</w:t>
            </w:r>
            <w:proofErr w:type="spellEnd"/>
            <w:r w:rsidRPr="009E0227">
              <w:t xml:space="preserve">. Дом Печати, 2012; </w:t>
            </w:r>
          </w:p>
          <w:p w:rsidR="004B0C73" w:rsidRDefault="004B0C73" w:rsidP="00695C06">
            <w:pPr>
              <w:jc w:val="both"/>
            </w:pPr>
          </w:p>
        </w:tc>
        <w:tc>
          <w:tcPr>
            <w:tcW w:w="2185" w:type="dxa"/>
          </w:tcPr>
          <w:p w:rsidR="004B0C73" w:rsidRDefault="009E0227" w:rsidP="00FA260C">
            <w:pPr>
              <w:jc w:val="both"/>
            </w:pPr>
            <w:r>
              <w:t>С помощью ИД</w:t>
            </w:r>
          </w:p>
        </w:tc>
        <w:tc>
          <w:tcPr>
            <w:tcW w:w="2885" w:type="dxa"/>
          </w:tcPr>
          <w:p w:rsidR="004B0C73" w:rsidRDefault="009E0227" w:rsidP="00FA260C">
            <w:pPr>
              <w:jc w:val="both"/>
            </w:pPr>
            <w:r>
              <w:t>Дает возможность наглядно продемонстрировать определение монотонности при фронтальном повторении определения</w:t>
            </w:r>
            <w:r w:rsidR="00A438D4">
              <w:t xml:space="preserve">. </w:t>
            </w:r>
            <w:r>
              <w:t xml:space="preserve">Служит инструментом самопроверки и демонстрации правильности своего ответа при выполнении </w:t>
            </w:r>
            <w:r w:rsidR="00A438D4">
              <w:t xml:space="preserve">индивидуальных </w:t>
            </w:r>
            <w:proofErr w:type="gramStart"/>
            <w:r w:rsidR="00A438D4">
              <w:t>и(</w:t>
            </w:r>
            <w:proofErr w:type="gramEnd"/>
            <w:r w:rsidR="00A438D4">
              <w:t xml:space="preserve">или) фронтальных </w:t>
            </w:r>
            <w:r>
              <w:t>тестовых заданий</w:t>
            </w:r>
          </w:p>
        </w:tc>
        <w:tc>
          <w:tcPr>
            <w:tcW w:w="2244" w:type="dxa"/>
          </w:tcPr>
          <w:p w:rsidR="004B0C73" w:rsidRDefault="00A438D4" w:rsidP="00FA260C">
            <w:pPr>
              <w:jc w:val="both"/>
            </w:pPr>
            <w:r>
              <w:t xml:space="preserve">Работа фронтальная </w:t>
            </w:r>
            <w:proofErr w:type="gramStart"/>
            <w:r>
              <w:t>и(</w:t>
            </w:r>
            <w:proofErr w:type="gramEnd"/>
            <w:r>
              <w:t>или) индивидуальная</w:t>
            </w:r>
          </w:p>
        </w:tc>
      </w:tr>
      <w:tr w:rsidR="004B0C73" w:rsidTr="00FA260C">
        <w:tc>
          <w:tcPr>
            <w:tcW w:w="2257" w:type="dxa"/>
          </w:tcPr>
          <w:p w:rsidR="00A438D4" w:rsidRPr="00A438D4" w:rsidRDefault="00A438D4" w:rsidP="00695C06">
            <w:pPr>
              <w:jc w:val="both"/>
            </w:pPr>
            <w:r>
              <w:t xml:space="preserve"> П</w:t>
            </w:r>
            <w:r w:rsidRPr="00A438D4">
              <w:t>резентация «Свойства функций» УМК Алгебра 9</w:t>
            </w:r>
            <w:r>
              <w:t>,10</w:t>
            </w:r>
            <w:r w:rsidRPr="00A438D4">
              <w:t xml:space="preserve"> класс, </w:t>
            </w:r>
            <w:proofErr w:type="spellStart"/>
            <w:r w:rsidRPr="00A438D4">
              <w:t>Copyright</w:t>
            </w:r>
            <w:proofErr w:type="spellEnd"/>
            <w:r w:rsidRPr="00A438D4">
              <w:t>(</w:t>
            </w:r>
            <w:proofErr w:type="spellStart"/>
            <w:r w:rsidRPr="00A438D4">
              <w:t>c</w:t>
            </w:r>
            <w:proofErr w:type="spellEnd"/>
            <w:r w:rsidRPr="00A438D4">
              <w:t xml:space="preserve">) 2010.  </w:t>
            </w:r>
            <w:hyperlink r:id="rId7" w:history="1">
              <w:r w:rsidRPr="00A438D4">
                <w:t>http://www.mathvaz.ru</w:t>
              </w:r>
            </w:hyperlink>
            <w:r w:rsidRPr="00A438D4">
              <w:t>;</w:t>
            </w:r>
          </w:p>
          <w:p w:rsidR="004B0C73" w:rsidRDefault="004B0C73" w:rsidP="00695C06">
            <w:pPr>
              <w:jc w:val="both"/>
            </w:pPr>
          </w:p>
        </w:tc>
        <w:tc>
          <w:tcPr>
            <w:tcW w:w="2185" w:type="dxa"/>
          </w:tcPr>
          <w:p w:rsidR="004B0C73" w:rsidRDefault="00C1445C" w:rsidP="00FA260C">
            <w:pPr>
              <w:jc w:val="both"/>
            </w:pPr>
            <w:r>
              <w:t>С помощью ИД или экрана</w:t>
            </w:r>
          </w:p>
        </w:tc>
        <w:tc>
          <w:tcPr>
            <w:tcW w:w="2885" w:type="dxa"/>
          </w:tcPr>
          <w:p w:rsidR="004B0C73" w:rsidRDefault="00C1445C" w:rsidP="00FA260C">
            <w:pPr>
              <w:jc w:val="both"/>
            </w:pPr>
            <w:r>
              <w:t>Использование эффектов анимации позволяет повторить больший объем необходимого материала за кратчайшее время на более качественном уровне. Указатель дает возможность вернуться на слайд 6 для логического продолжения урока</w:t>
            </w:r>
          </w:p>
        </w:tc>
        <w:tc>
          <w:tcPr>
            <w:tcW w:w="2244" w:type="dxa"/>
          </w:tcPr>
          <w:p w:rsidR="004B0C73" w:rsidRDefault="00C1445C" w:rsidP="00FA260C">
            <w:pPr>
              <w:jc w:val="both"/>
            </w:pPr>
            <w:r>
              <w:t>Демонстрация</w:t>
            </w:r>
          </w:p>
        </w:tc>
      </w:tr>
      <w:tr w:rsidR="004B0C73" w:rsidTr="00FA260C">
        <w:tc>
          <w:tcPr>
            <w:tcW w:w="2257" w:type="dxa"/>
          </w:tcPr>
          <w:p w:rsidR="004B0C73" w:rsidRDefault="00B96184" w:rsidP="00695C06">
            <w:pPr>
              <w:jc w:val="both"/>
            </w:pPr>
            <w:r>
              <w:t xml:space="preserve">Электронный продукт </w:t>
            </w:r>
            <w:r>
              <w:lastRenderedPageBreak/>
              <w:t>«Живая математика»</w:t>
            </w:r>
          </w:p>
        </w:tc>
        <w:tc>
          <w:tcPr>
            <w:tcW w:w="2185" w:type="dxa"/>
          </w:tcPr>
          <w:p w:rsidR="00426529" w:rsidRDefault="00426529" w:rsidP="00FA260C">
            <w:pPr>
              <w:jc w:val="both"/>
            </w:pPr>
            <w:r>
              <w:lastRenderedPageBreak/>
              <w:t xml:space="preserve">В каждом </w:t>
            </w:r>
            <w:r>
              <w:lastRenderedPageBreak/>
              <w:t>ноутбуке установлена программа «Живая математика»</w:t>
            </w:r>
          </w:p>
          <w:p w:rsidR="004B0C73" w:rsidRDefault="004B0C73" w:rsidP="00FA260C">
            <w:pPr>
              <w:jc w:val="both"/>
            </w:pPr>
          </w:p>
        </w:tc>
        <w:tc>
          <w:tcPr>
            <w:tcW w:w="2885" w:type="dxa"/>
          </w:tcPr>
          <w:p w:rsidR="00426529" w:rsidRDefault="00426529" w:rsidP="00FA260C">
            <w:pPr>
              <w:jc w:val="both"/>
            </w:pPr>
            <w:r>
              <w:lastRenderedPageBreak/>
              <w:t xml:space="preserve">Дает возможность </w:t>
            </w:r>
            <w:r>
              <w:lastRenderedPageBreak/>
              <w:t>строить графики функций и определять графически их монотонность</w:t>
            </w:r>
          </w:p>
          <w:p w:rsidR="004B0C73" w:rsidRDefault="004B0C73" w:rsidP="00FA260C">
            <w:pPr>
              <w:jc w:val="both"/>
            </w:pPr>
          </w:p>
        </w:tc>
        <w:tc>
          <w:tcPr>
            <w:tcW w:w="2244" w:type="dxa"/>
          </w:tcPr>
          <w:p w:rsidR="004B0C73" w:rsidRDefault="00426529" w:rsidP="00FA260C">
            <w:pPr>
              <w:jc w:val="both"/>
            </w:pPr>
            <w:r>
              <w:lastRenderedPageBreak/>
              <w:t xml:space="preserve">Сбор информации </w:t>
            </w:r>
            <w:r>
              <w:lastRenderedPageBreak/>
              <w:t>при проведении исследовательской работы</w:t>
            </w:r>
          </w:p>
        </w:tc>
      </w:tr>
      <w:tr w:rsidR="00894509" w:rsidTr="00FA260C">
        <w:tc>
          <w:tcPr>
            <w:tcW w:w="2257" w:type="dxa"/>
          </w:tcPr>
          <w:p w:rsidR="00894509" w:rsidRDefault="00894509" w:rsidP="00695C06">
            <w:pPr>
              <w:jc w:val="both"/>
            </w:pPr>
            <w:r>
              <w:lastRenderedPageBreak/>
              <w:t>Приложение 5</w:t>
            </w:r>
          </w:p>
        </w:tc>
        <w:tc>
          <w:tcPr>
            <w:tcW w:w="2185" w:type="dxa"/>
          </w:tcPr>
          <w:p w:rsidR="00894509" w:rsidRDefault="00894509" w:rsidP="00FA260C">
            <w:pPr>
              <w:jc w:val="both"/>
            </w:pPr>
            <w:r>
              <w:t>Заполнение таблицы</w:t>
            </w:r>
          </w:p>
        </w:tc>
        <w:tc>
          <w:tcPr>
            <w:tcW w:w="2885" w:type="dxa"/>
          </w:tcPr>
          <w:p w:rsidR="00894509" w:rsidRDefault="00894509" w:rsidP="00FA260C">
            <w:pPr>
              <w:jc w:val="both"/>
            </w:pPr>
            <w:r>
              <w:t>Дает возможность структурировать исследовательскую работу, выделять этапы алгоритма</w:t>
            </w:r>
          </w:p>
        </w:tc>
        <w:tc>
          <w:tcPr>
            <w:tcW w:w="2244" w:type="dxa"/>
          </w:tcPr>
          <w:p w:rsidR="00894509" w:rsidRDefault="00894509" w:rsidP="00FA260C">
            <w:pPr>
              <w:jc w:val="both"/>
            </w:pPr>
            <w:r>
              <w:t>Отработка алгоритма.</w:t>
            </w:r>
          </w:p>
        </w:tc>
      </w:tr>
    </w:tbl>
    <w:p w:rsidR="00A0419E" w:rsidRPr="00B725DE" w:rsidRDefault="00A0419E" w:rsidP="00F11F74">
      <w:pPr>
        <w:ind w:firstLine="360"/>
        <w:jc w:val="both"/>
      </w:pPr>
    </w:p>
    <w:sectPr w:rsidR="00A0419E" w:rsidRPr="00B725DE" w:rsidSect="00830A7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4190011"/>
    <w:lvl w:ilvl="0">
      <w:start w:val="1"/>
      <w:numFmt w:val="decimal"/>
      <w:lvlText w:val="%1)"/>
      <w:lvlJc w:val="left"/>
      <w:pPr>
        <w:ind w:left="743" w:hanging="36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nsid w:val="00000003"/>
    <w:multiLevelType w:val="singleLevel"/>
    <w:tmpl w:val="00000003"/>
    <w:name w:val="WW8Num3"/>
    <w:lvl w:ilvl="0">
      <w:start w:val="1"/>
      <w:numFmt w:val="bullet"/>
      <w:lvlText w:val=""/>
      <w:lvlJc w:val="left"/>
      <w:pPr>
        <w:tabs>
          <w:tab w:val="num" w:pos="0"/>
        </w:tabs>
        <w:ind w:left="870" w:hanging="360"/>
      </w:pPr>
      <w:rPr>
        <w:rFonts w:ascii="Wingdings" w:hAnsi="Wingdings"/>
      </w:rPr>
    </w:lvl>
  </w:abstractNum>
  <w:abstractNum w:abstractNumId="3">
    <w:nsid w:val="00000004"/>
    <w:multiLevelType w:val="singleLevel"/>
    <w:tmpl w:val="00000004"/>
    <w:name w:val="WW8Num8"/>
    <w:lvl w:ilvl="0">
      <w:start w:val="1"/>
      <w:numFmt w:val="bullet"/>
      <w:lvlText w:val=""/>
      <w:lvlJc w:val="left"/>
      <w:pPr>
        <w:tabs>
          <w:tab w:val="num" w:pos="0"/>
        </w:tabs>
        <w:ind w:left="1145" w:hanging="360"/>
      </w:pPr>
      <w:rPr>
        <w:rFonts w:ascii="Wingdings" w:hAnsi="Wingdings"/>
      </w:rPr>
    </w:lvl>
  </w:abstractNum>
  <w:abstractNum w:abstractNumId="4">
    <w:nsid w:val="00000005"/>
    <w:multiLevelType w:val="singleLevel"/>
    <w:tmpl w:val="00000005"/>
    <w:name w:val="WW8Num5"/>
    <w:lvl w:ilvl="0">
      <w:start w:val="1"/>
      <w:numFmt w:val="bullet"/>
      <w:lvlText w:val=""/>
      <w:lvlJc w:val="left"/>
      <w:pPr>
        <w:tabs>
          <w:tab w:val="num" w:pos="0"/>
        </w:tabs>
        <w:ind w:left="1145" w:hanging="360"/>
      </w:pPr>
      <w:rPr>
        <w:rFonts w:ascii="Wingdings" w:hAnsi="Wingdings"/>
      </w:rPr>
    </w:lvl>
  </w:abstractNum>
  <w:abstractNum w:abstractNumId="5">
    <w:nsid w:val="00000006"/>
    <w:multiLevelType w:val="singleLevel"/>
    <w:tmpl w:val="00000006"/>
    <w:name w:val="WW8Num10"/>
    <w:lvl w:ilvl="0">
      <w:start w:val="1"/>
      <w:numFmt w:val="bullet"/>
      <w:lvlText w:val=""/>
      <w:lvlJc w:val="left"/>
      <w:pPr>
        <w:tabs>
          <w:tab w:val="num" w:pos="0"/>
        </w:tabs>
        <w:ind w:left="1145" w:hanging="360"/>
      </w:pPr>
      <w:rPr>
        <w:rFonts w:ascii="Wingdings" w:hAnsi="Wingdings"/>
      </w:rPr>
    </w:lvl>
  </w:abstractNum>
  <w:abstractNum w:abstractNumId="6">
    <w:nsid w:val="00000007"/>
    <w:multiLevelType w:val="singleLevel"/>
    <w:tmpl w:val="00000007"/>
    <w:name w:val="WW8Num11"/>
    <w:lvl w:ilvl="0">
      <w:start w:val="1"/>
      <w:numFmt w:val="bullet"/>
      <w:lvlText w:val=""/>
      <w:lvlJc w:val="left"/>
      <w:pPr>
        <w:tabs>
          <w:tab w:val="num" w:pos="0"/>
        </w:tabs>
        <w:ind w:left="720" w:hanging="360"/>
      </w:pPr>
      <w:rPr>
        <w:rFonts w:ascii="Symbol" w:hAnsi="Symbol"/>
      </w:rPr>
    </w:lvl>
  </w:abstractNum>
  <w:abstractNum w:abstractNumId="7">
    <w:nsid w:val="00000008"/>
    <w:multiLevelType w:val="singleLevel"/>
    <w:tmpl w:val="00000008"/>
    <w:name w:val="WW8Num13"/>
    <w:lvl w:ilvl="0">
      <w:start w:val="1"/>
      <w:numFmt w:val="bullet"/>
      <w:lvlText w:val=""/>
      <w:lvlJc w:val="left"/>
      <w:pPr>
        <w:tabs>
          <w:tab w:val="num" w:pos="0"/>
        </w:tabs>
        <w:ind w:left="1145" w:hanging="360"/>
      </w:pPr>
      <w:rPr>
        <w:rFonts w:ascii="Wingdings" w:hAnsi="Wingdings"/>
      </w:rPr>
    </w:lvl>
  </w:abstractNum>
  <w:abstractNum w:abstractNumId="8">
    <w:nsid w:val="00000009"/>
    <w:multiLevelType w:val="singleLevel"/>
    <w:tmpl w:val="00000009"/>
    <w:name w:val="WW8Num9"/>
    <w:lvl w:ilvl="0">
      <w:start w:val="1"/>
      <w:numFmt w:val="bullet"/>
      <w:lvlText w:val=""/>
      <w:lvlJc w:val="left"/>
      <w:pPr>
        <w:tabs>
          <w:tab w:val="num" w:pos="0"/>
        </w:tabs>
        <w:ind w:left="720" w:hanging="360"/>
      </w:pPr>
      <w:rPr>
        <w:rFonts w:ascii="Symbol" w:hAnsi="Symbol"/>
      </w:rPr>
    </w:lvl>
  </w:abstractNum>
  <w:abstractNum w:abstractNumId="9">
    <w:nsid w:val="0000000A"/>
    <w:multiLevelType w:val="singleLevel"/>
    <w:tmpl w:val="0000000A"/>
    <w:lvl w:ilvl="0">
      <w:start w:val="1"/>
      <w:numFmt w:val="bullet"/>
      <w:lvlText w:val=""/>
      <w:lvlJc w:val="left"/>
      <w:pPr>
        <w:tabs>
          <w:tab w:val="num" w:pos="0"/>
        </w:tabs>
        <w:ind w:left="1146" w:hanging="360"/>
      </w:pPr>
      <w:rPr>
        <w:rFonts w:ascii="Wingdings" w:hAnsi="Wingdings"/>
      </w:rPr>
    </w:lvl>
  </w:abstractNum>
  <w:abstractNum w:abstractNumId="10">
    <w:nsid w:val="0000000B"/>
    <w:multiLevelType w:val="singleLevel"/>
    <w:tmpl w:val="0000000B"/>
    <w:name w:val="WW8Num16"/>
    <w:lvl w:ilvl="0">
      <w:start w:val="1"/>
      <w:numFmt w:val="bullet"/>
      <w:lvlText w:val=""/>
      <w:lvlJc w:val="left"/>
      <w:pPr>
        <w:tabs>
          <w:tab w:val="num" w:pos="0"/>
        </w:tabs>
        <w:ind w:left="1146" w:hanging="360"/>
      </w:pPr>
      <w:rPr>
        <w:rFonts w:ascii="Wingdings" w:hAnsi="Wingdings"/>
      </w:rPr>
    </w:lvl>
  </w:abstractNum>
  <w:abstractNum w:abstractNumId="11">
    <w:nsid w:val="0000000C"/>
    <w:multiLevelType w:val="singleLevel"/>
    <w:tmpl w:val="0000000C"/>
    <w:name w:val="WW8Num12"/>
    <w:lvl w:ilvl="0">
      <w:start w:val="1"/>
      <w:numFmt w:val="bullet"/>
      <w:lvlText w:val=""/>
      <w:lvlJc w:val="left"/>
      <w:pPr>
        <w:tabs>
          <w:tab w:val="num" w:pos="720"/>
        </w:tabs>
        <w:ind w:left="720" w:hanging="360"/>
      </w:pPr>
      <w:rPr>
        <w:rFonts w:ascii="Wingdings" w:hAnsi="Wingdings"/>
      </w:rPr>
    </w:lvl>
  </w:abstractNum>
  <w:abstractNum w:abstractNumId="12">
    <w:nsid w:val="0000000D"/>
    <w:multiLevelType w:val="singleLevel"/>
    <w:tmpl w:val="0000000D"/>
    <w:lvl w:ilvl="0">
      <w:start w:val="1"/>
      <w:numFmt w:val="decimal"/>
      <w:lvlText w:val="%1)"/>
      <w:lvlJc w:val="left"/>
      <w:pPr>
        <w:tabs>
          <w:tab w:val="num" w:pos="720"/>
        </w:tabs>
        <w:ind w:left="720" w:hanging="360"/>
      </w:pPr>
    </w:lvl>
  </w:abstractNum>
  <w:abstractNum w:abstractNumId="13">
    <w:nsid w:val="0000000E"/>
    <w:multiLevelType w:val="singleLevel"/>
    <w:tmpl w:val="0000000E"/>
    <w:name w:val="WW8Num14"/>
    <w:lvl w:ilvl="0">
      <w:start w:val="1"/>
      <w:numFmt w:val="decimal"/>
      <w:lvlText w:val="%1."/>
      <w:lvlJc w:val="left"/>
      <w:pPr>
        <w:tabs>
          <w:tab w:val="num" w:pos="0"/>
        </w:tabs>
        <w:ind w:left="720" w:hanging="360"/>
      </w:pPr>
    </w:lvl>
  </w:abstractNum>
  <w:abstractNum w:abstractNumId="14">
    <w:nsid w:val="0000000F"/>
    <w:multiLevelType w:val="singleLevel"/>
    <w:tmpl w:val="0000000F"/>
    <w:name w:val="WW8Num15"/>
    <w:lvl w:ilvl="0">
      <w:start w:val="1"/>
      <w:numFmt w:val="bullet"/>
      <w:lvlText w:val="•"/>
      <w:lvlJc w:val="left"/>
      <w:pPr>
        <w:tabs>
          <w:tab w:val="num" w:pos="720"/>
        </w:tabs>
        <w:ind w:left="720" w:hanging="360"/>
      </w:pPr>
      <w:rPr>
        <w:rFonts w:ascii="Arial" w:hAnsi="Arial"/>
      </w:rPr>
    </w:lvl>
  </w:abstractNum>
  <w:abstractNum w:abstractNumId="15">
    <w:nsid w:val="00000010"/>
    <w:multiLevelType w:val="singleLevel"/>
    <w:tmpl w:val="00000010"/>
    <w:lvl w:ilvl="0">
      <w:start w:val="1"/>
      <w:numFmt w:val="bullet"/>
      <w:lvlText w:val=""/>
      <w:lvlJc w:val="left"/>
      <w:pPr>
        <w:tabs>
          <w:tab w:val="num" w:pos="0"/>
        </w:tabs>
        <w:ind w:left="1080" w:hanging="360"/>
      </w:pPr>
      <w:rPr>
        <w:rFonts w:ascii="Wingdings" w:hAnsi="Wingdings"/>
      </w:rPr>
    </w:lvl>
  </w:abstractNum>
  <w:abstractNum w:abstractNumId="16">
    <w:nsid w:val="00000011"/>
    <w:multiLevelType w:val="singleLevel"/>
    <w:tmpl w:val="00000011"/>
    <w:name w:val="WW8Num17"/>
    <w:lvl w:ilvl="0">
      <w:start w:val="1"/>
      <w:numFmt w:val="bullet"/>
      <w:lvlText w:val=""/>
      <w:lvlJc w:val="left"/>
      <w:pPr>
        <w:tabs>
          <w:tab w:val="num" w:pos="720"/>
        </w:tabs>
        <w:ind w:left="720" w:hanging="360"/>
      </w:pPr>
      <w:rPr>
        <w:rFonts w:ascii="Wingdings" w:hAnsi="Wingdings"/>
      </w:rPr>
    </w:lvl>
  </w:abstractNum>
  <w:abstractNum w:abstractNumId="17">
    <w:nsid w:val="071B489C"/>
    <w:multiLevelType w:val="hybridMultilevel"/>
    <w:tmpl w:val="A3162A9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nsid w:val="0E02162E"/>
    <w:multiLevelType w:val="hybridMultilevel"/>
    <w:tmpl w:val="2A3CC998"/>
    <w:lvl w:ilvl="0" w:tplc="04190001">
      <w:start w:val="1"/>
      <w:numFmt w:val="bullet"/>
      <w:lvlText w:val=""/>
      <w:lvlJc w:val="left"/>
      <w:pPr>
        <w:tabs>
          <w:tab w:val="num" w:pos="1080"/>
        </w:tabs>
        <w:ind w:left="1080" w:hanging="360"/>
      </w:pPr>
      <w:rPr>
        <w:rFonts w:ascii="Symbol" w:hAnsi="Symbol" w:hint="default"/>
      </w:rPr>
    </w:lvl>
    <w:lvl w:ilvl="1" w:tplc="0419000F">
      <w:start w:val="1"/>
      <w:numFmt w:val="decimal"/>
      <w:lvlText w:val="%2."/>
      <w:lvlJc w:val="left"/>
      <w:pPr>
        <w:tabs>
          <w:tab w:val="num" w:pos="1800"/>
        </w:tabs>
        <w:ind w:left="1800" w:hanging="360"/>
      </w:pPr>
      <w:rPr>
        <w:rFont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15133AFA"/>
    <w:multiLevelType w:val="hybridMultilevel"/>
    <w:tmpl w:val="A0B4BAC0"/>
    <w:lvl w:ilvl="0" w:tplc="04190011">
      <w:start w:val="1"/>
      <w:numFmt w:val="decimal"/>
      <w:lvlText w:val="%1)"/>
      <w:lvlJc w:val="left"/>
      <w:pPr>
        <w:ind w:left="743" w:hanging="360"/>
      </w:pPr>
    </w:lvl>
    <w:lvl w:ilvl="1" w:tplc="04190019" w:tentative="1">
      <w:start w:val="1"/>
      <w:numFmt w:val="lowerLetter"/>
      <w:lvlText w:val="%2."/>
      <w:lvlJc w:val="left"/>
      <w:pPr>
        <w:ind w:left="1463" w:hanging="360"/>
      </w:pPr>
    </w:lvl>
    <w:lvl w:ilvl="2" w:tplc="0419001B" w:tentative="1">
      <w:start w:val="1"/>
      <w:numFmt w:val="lowerRoman"/>
      <w:lvlText w:val="%3."/>
      <w:lvlJc w:val="right"/>
      <w:pPr>
        <w:ind w:left="2183" w:hanging="180"/>
      </w:pPr>
    </w:lvl>
    <w:lvl w:ilvl="3" w:tplc="0419000F" w:tentative="1">
      <w:start w:val="1"/>
      <w:numFmt w:val="decimal"/>
      <w:lvlText w:val="%4."/>
      <w:lvlJc w:val="left"/>
      <w:pPr>
        <w:ind w:left="2903" w:hanging="360"/>
      </w:pPr>
    </w:lvl>
    <w:lvl w:ilvl="4" w:tplc="04190019" w:tentative="1">
      <w:start w:val="1"/>
      <w:numFmt w:val="lowerLetter"/>
      <w:lvlText w:val="%5."/>
      <w:lvlJc w:val="left"/>
      <w:pPr>
        <w:ind w:left="3623" w:hanging="360"/>
      </w:pPr>
    </w:lvl>
    <w:lvl w:ilvl="5" w:tplc="0419001B" w:tentative="1">
      <w:start w:val="1"/>
      <w:numFmt w:val="lowerRoman"/>
      <w:lvlText w:val="%6."/>
      <w:lvlJc w:val="right"/>
      <w:pPr>
        <w:ind w:left="4343" w:hanging="180"/>
      </w:pPr>
    </w:lvl>
    <w:lvl w:ilvl="6" w:tplc="0419000F" w:tentative="1">
      <w:start w:val="1"/>
      <w:numFmt w:val="decimal"/>
      <w:lvlText w:val="%7."/>
      <w:lvlJc w:val="left"/>
      <w:pPr>
        <w:ind w:left="5063" w:hanging="360"/>
      </w:pPr>
    </w:lvl>
    <w:lvl w:ilvl="7" w:tplc="04190019" w:tentative="1">
      <w:start w:val="1"/>
      <w:numFmt w:val="lowerLetter"/>
      <w:lvlText w:val="%8."/>
      <w:lvlJc w:val="left"/>
      <w:pPr>
        <w:ind w:left="5783" w:hanging="360"/>
      </w:pPr>
    </w:lvl>
    <w:lvl w:ilvl="8" w:tplc="0419001B" w:tentative="1">
      <w:start w:val="1"/>
      <w:numFmt w:val="lowerRoman"/>
      <w:lvlText w:val="%9."/>
      <w:lvlJc w:val="right"/>
      <w:pPr>
        <w:ind w:left="6503" w:hanging="180"/>
      </w:pPr>
    </w:lvl>
  </w:abstractNum>
  <w:abstractNum w:abstractNumId="20">
    <w:nsid w:val="18577713"/>
    <w:multiLevelType w:val="hybridMultilevel"/>
    <w:tmpl w:val="C6E0F64E"/>
    <w:lvl w:ilvl="0" w:tplc="04190011">
      <w:start w:val="1"/>
      <w:numFmt w:val="decimal"/>
      <w:lvlText w:val="%1)"/>
      <w:lvlJc w:val="left"/>
      <w:pPr>
        <w:ind w:left="743" w:hanging="360"/>
      </w:pPr>
    </w:lvl>
    <w:lvl w:ilvl="1" w:tplc="04190019" w:tentative="1">
      <w:start w:val="1"/>
      <w:numFmt w:val="lowerLetter"/>
      <w:lvlText w:val="%2."/>
      <w:lvlJc w:val="left"/>
      <w:pPr>
        <w:ind w:left="1463" w:hanging="360"/>
      </w:pPr>
    </w:lvl>
    <w:lvl w:ilvl="2" w:tplc="0419001B" w:tentative="1">
      <w:start w:val="1"/>
      <w:numFmt w:val="lowerRoman"/>
      <w:lvlText w:val="%3."/>
      <w:lvlJc w:val="right"/>
      <w:pPr>
        <w:ind w:left="2183" w:hanging="180"/>
      </w:pPr>
    </w:lvl>
    <w:lvl w:ilvl="3" w:tplc="0419000F" w:tentative="1">
      <w:start w:val="1"/>
      <w:numFmt w:val="decimal"/>
      <w:lvlText w:val="%4."/>
      <w:lvlJc w:val="left"/>
      <w:pPr>
        <w:ind w:left="2903" w:hanging="360"/>
      </w:pPr>
    </w:lvl>
    <w:lvl w:ilvl="4" w:tplc="04190019" w:tentative="1">
      <w:start w:val="1"/>
      <w:numFmt w:val="lowerLetter"/>
      <w:lvlText w:val="%5."/>
      <w:lvlJc w:val="left"/>
      <w:pPr>
        <w:ind w:left="3623" w:hanging="360"/>
      </w:pPr>
    </w:lvl>
    <w:lvl w:ilvl="5" w:tplc="0419001B" w:tentative="1">
      <w:start w:val="1"/>
      <w:numFmt w:val="lowerRoman"/>
      <w:lvlText w:val="%6."/>
      <w:lvlJc w:val="right"/>
      <w:pPr>
        <w:ind w:left="4343" w:hanging="180"/>
      </w:pPr>
    </w:lvl>
    <w:lvl w:ilvl="6" w:tplc="0419000F" w:tentative="1">
      <w:start w:val="1"/>
      <w:numFmt w:val="decimal"/>
      <w:lvlText w:val="%7."/>
      <w:lvlJc w:val="left"/>
      <w:pPr>
        <w:ind w:left="5063" w:hanging="360"/>
      </w:pPr>
    </w:lvl>
    <w:lvl w:ilvl="7" w:tplc="04190019" w:tentative="1">
      <w:start w:val="1"/>
      <w:numFmt w:val="lowerLetter"/>
      <w:lvlText w:val="%8."/>
      <w:lvlJc w:val="left"/>
      <w:pPr>
        <w:ind w:left="5783" w:hanging="360"/>
      </w:pPr>
    </w:lvl>
    <w:lvl w:ilvl="8" w:tplc="0419001B" w:tentative="1">
      <w:start w:val="1"/>
      <w:numFmt w:val="lowerRoman"/>
      <w:lvlText w:val="%9."/>
      <w:lvlJc w:val="right"/>
      <w:pPr>
        <w:ind w:left="6503" w:hanging="180"/>
      </w:pPr>
    </w:lvl>
  </w:abstractNum>
  <w:abstractNum w:abstractNumId="21">
    <w:nsid w:val="193673A3"/>
    <w:multiLevelType w:val="hybridMultilevel"/>
    <w:tmpl w:val="0174221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nsid w:val="19DE09CA"/>
    <w:multiLevelType w:val="hybridMultilevel"/>
    <w:tmpl w:val="6D245FC2"/>
    <w:lvl w:ilvl="0" w:tplc="26F29AE8">
      <w:start w:val="1"/>
      <w:numFmt w:val="bullet"/>
      <w:lvlText w:val=""/>
      <w:lvlJc w:val="left"/>
      <w:pPr>
        <w:tabs>
          <w:tab w:val="num" w:pos="720"/>
        </w:tabs>
        <w:ind w:left="720" w:hanging="360"/>
      </w:pPr>
      <w:rPr>
        <w:rFonts w:ascii="Wingdings" w:hAnsi="Wingdings" w:hint="default"/>
      </w:rPr>
    </w:lvl>
    <w:lvl w:ilvl="1" w:tplc="5E2416FC" w:tentative="1">
      <w:start w:val="1"/>
      <w:numFmt w:val="bullet"/>
      <w:lvlText w:val=""/>
      <w:lvlJc w:val="left"/>
      <w:pPr>
        <w:tabs>
          <w:tab w:val="num" w:pos="1440"/>
        </w:tabs>
        <w:ind w:left="1440" w:hanging="360"/>
      </w:pPr>
      <w:rPr>
        <w:rFonts w:ascii="Wingdings" w:hAnsi="Wingdings" w:hint="default"/>
      </w:rPr>
    </w:lvl>
    <w:lvl w:ilvl="2" w:tplc="1B4EF50A" w:tentative="1">
      <w:start w:val="1"/>
      <w:numFmt w:val="bullet"/>
      <w:lvlText w:val=""/>
      <w:lvlJc w:val="left"/>
      <w:pPr>
        <w:tabs>
          <w:tab w:val="num" w:pos="2160"/>
        </w:tabs>
        <w:ind w:left="2160" w:hanging="360"/>
      </w:pPr>
      <w:rPr>
        <w:rFonts w:ascii="Wingdings" w:hAnsi="Wingdings" w:hint="default"/>
      </w:rPr>
    </w:lvl>
    <w:lvl w:ilvl="3" w:tplc="28FE21F8" w:tentative="1">
      <w:start w:val="1"/>
      <w:numFmt w:val="bullet"/>
      <w:lvlText w:val=""/>
      <w:lvlJc w:val="left"/>
      <w:pPr>
        <w:tabs>
          <w:tab w:val="num" w:pos="2880"/>
        </w:tabs>
        <w:ind w:left="2880" w:hanging="360"/>
      </w:pPr>
      <w:rPr>
        <w:rFonts w:ascii="Wingdings" w:hAnsi="Wingdings" w:hint="default"/>
      </w:rPr>
    </w:lvl>
    <w:lvl w:ilvl="4" w:tplc="8778B0AE" w:tentative="1">
      <w:start w:val="1"/>
      <w:numFmt w:val="bullet"/>
      <w:lvlText w:val=""/>
      <w:lvlJc w:val="left"/>
      <w:pPr>
        <w:tabs>
          <w:tab w:val="num" w:pos="3600"/>
        </w:tabs>
        <w:ind w:left="3600" w:hanging="360"/>
      </w:pPr>
      <w:rPr>
        <w:rFonts w:ascii="Wingdings" w:hAnsi="Wingdings" w:hint="default"/>
      </w:rPr>
    </w:lvl>
    <w:lvl w:ilvl="5" w:tplc="9A96F2FE" w:tentative="1">
      <w:start w:val="1"/>
      <w:numFmt w:val="bullet"/>
      <w:lvlText w:val=""/>
      <w:lvlJc w:val="left"/>
      <w:pPr>
        <w:tabs>
          <w:tab w:val="num" w:pos="4320"/>
        </w:tabs>
        <w:ind w:left="4320" w:hanging="360"/>
      </w:pPr>
      <w:rPr>
        <w:rFonts w:ascii="Wingdings" w:hAnsi="Wingdings" w:hint="default"/>
      </w:rPr>
    </w:lvl>
    <w:lvl w:ilvl="6" w:tplc="BB58900C" w:tentative="1">
      <w:start w:val="1"/>
      <w:numFmt w:val="bullet"/>
      <w:lvlText w:val=""/>
      <w:lvlJc w:val="left"/>
      <w:pPr>
        <w:tabs>
          <w:tab w:val="num" w:pos="5040"/>
        </w:tabs>
        <w:ind w:left="5040" w:hanging="360"/>
      </w:pPr>
      <w:rPr>
        <w:rFonts w:ascii="Wingdings" w:hAnsi="Wingdings" w:hint="default"/>
      </w:rPr>
    </w:lvl>
    <w:lvl w:ilvl="7" w:tplc="BE64B6B8" w:tentative="1">
      <w:start w:val="1"/>
      <w:numFmt w:val="bullet"/>
      <w:lvlText w:val=""/>
      <w:lvlJc w:val="left"/>
      <w:pPr>
        <w:tabs>
          <w:tab w:val="num" w:pos="5760"/>
        </w:tabs>
        <w:ind w:left="5760" w:hanging="360"/>
      </w:pPr>
      <w:rPr>
        <w:rFonts w:ascii="Wingdings" w:hAnsi="Wingdings" w:hint="default"/>
      </w:rPr>
    </w:lvl>
    <w:lvl w:ilvl="8" w:tplc="22240D7E" w:tentative="1">
      <w:start w:val="1"/>
      <w:numFmt w:val="bullet"/>
      <w:lvlText w:val=""/>
      <w:lvlJc w:val="left"/>
      <w:pPr>
        <w:tabs>
          <w:tab w:val="num" w:pos="6480"/>
        </w:tabs>
        <w:ind w:left="6480" w:hanging="360"/>
      </w:pPr>
      <w:rPr>
        <w:rFonts w:ascii="Wingdings" w:hAnsi="Wingdings" w:hint="default"/>
      </w:rPr>
    </w:lvl>
  </w:abstractNum>
  <w:abstractNum w:abstractNumId="23">
    <w:nsid w:val="23081B40"/>
    <w:multiLevelType w:val="hybridMultilevel"/>
    <w:tmpl w:val="310C0DD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81B52DC"/>
    <w:multiLevelType w:val="hybridMultilevel"/>
    <w:tmpl w:val="F7A8A5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1931566"/>
    <w:multiLevelType w:val="hybridMultilevel"/>
    <w:tmpl w:val="5A943EA2"/>
    <w:lvl w:ilvl="0" w:tplc="1B76E454">
      <w:start w:val="1"/>
      <w:numFmt w:val="decimal"/>
      <w:lvlText w:val="%1)"/>
      <w:lvlJc w:val="left"/>
      <w:pPr>
        <w:tabs>
          <w:tab w:val="num" w:pos="720"/>
        </w:tabs>
        <w:ind w:left="720" w:hanging="360"/>
      </w:pPr>
    </w:lvl>
    <w:lvl w:ilvl="1" w:tplc="01AC8628" w:tentative="1">
      <w:start w:val="1"/>
      <w:numFmt w:val="decimal"/>
      <w:lvlText w:val="%2)"/>
      <w:lvlJc w:val="left"/>
      <w:pPr>
        <w:tabs>
          <w:tab w:val="num" w:pos="1440"/>
        </w:tabs>
        <w:ind w:left="1440" w:hanging="360"/>
      </w:pPr>
    </w:lvl>
    <w:lvl w:ilvl="2" w:tplc="2FF66560" w:tentative="1">
      <w:start w:val="1"/>
      <w:numFmt w:val="decimal"/>
      <w:lvlText w:val="%3)"/>
      <w:lvlJc w:val="left"/>
      <w:pPr>
        <w:tabs>
          <w:tab w:val="num" w:pos="2160"/>
        </w:tabs>
        <w:ind w:left="2160" w:hanging="360"/>
      </w:pPr>
    </w:lvl>
    <w:lvl w:ilvl="3" w:tplc="80E43094" w:tentative="1">
      <w:start w:val="1"/>
      <w:numFmt w:val="decimal"/>
      <w:lvlText w:val="%4)"/>
      <w:lvlJc w:val="left"/>
      <w:pPr>
        <w:tabs>
          <w:tab w:val="num" w:pos="2880"/>
        </w:tabs>
        <w:ind w:left="2880" w:hanging="360"/>
      </w:pPr>
    </w:lvl>
    <w:lvl w:ilvl="4" w:tplc="EAE04BBC" w:tentative="1">
      <w:start w:val="1"/>
      <w:numFmt w:val="decimal"/>
      <w:lvlText w:val="%5)"/>
      <w:lvlJc w:val="left"/>
      <w:pPr>
        <w:tabs>
          <w:tab w:val="num" w:pos="3600"/>
        </w:tabs>
        <w:ind w:left="3600" w:hanging="360"/>
      </w:pPr>
    </w:lvl>
    <w:lvl w:ilvl="5" w:tplc="E4A073E4" w:tentative="1">
      <w:start w:val="1"/>
      <w:numFmt w:val="decimal"/>
      <w:lvlText w:val="%6)"/>
      <w:lvlJc w:val="left"/>
      <w:pPr>
        <w:tabs>
          <w:tab w:val="num" w:pos="4320"/>
        </w:tabs>
        <w:ind w:left="4320" w:hanging="360"/>
      </w:pPr>
    </w:lvl>
    <w:lvl w:ilvl="6" w:tplc="6DD4E1F8" w:tentative="1">
      <w:start w:val="1"/>
      <w:numFmt w:val="decimal"/>
      <w:lvlText w:val="%7)"/>
      <w:lvlJc w:val="left"/>
      <w:pPr>
        <w:tabs>
          <w:tab w:val="num" w:pos="5040"/>
        </w:tabs>
        <w:ind w:left="5040" w:hanging="360"/>
      </w:pPr>
    </w:lvl>
    <w:lvl w:ilvl="7" w:tplc="AD866C7C" w:tentative="1">
      <w:start w:val="1"/>
      <w:numFmt w:val="decimal"/>
      <w:lvlText w:val="%8)"/>
      <w:lvlJc w:val="left"/>
      <w:pPr>
        <w:tabs>
          <w:tab w:val="num" w:pos="5760"/>
        </w:tabs>
        <w:ind w:left="5760" w:hanging="360"/>
      </w:pPr>
    </w:lvl>
    <w:lvl w:ilvl="8" w:tplc="62724150" w:tentative="1">
      <w:start w:val="1"/>
      <w:numFmt w:val="decimal"/>
      <w:lvlText w:val="%9)"/>
      <w:lvlJc w:val="left"/>
      <w:pPr>
        <w:tabs>
          <w:tab w:val="num" w:pos="6480"/>
        </w:tabs>
        <w:ind w:left="6480" w:hanging="360"/>
      </w:pPr>
    </w:lvl>
  </w:abstractNum>
  <w:abstractNum w:abstractNumId="26">
    <w:nsid w:val="3455543E"/>
    <w:multiLevelType w:val="hybridMultilevel"/>
    <w:tmpl w:val="B7B64638"/>
    <w:lvl w:ilvl="0" w:tplc="694CE87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C747833"/>
    <w:multiLevelType w:val="hybridMultilevel"/>
    <w:tmpl w:val="561A9860"/>
    <w:lvl w:ilvl="0" w:tplc="6E120612">
      <w:start w:val="1"/>
      <w:numFmt w:val="bullet"/>
      <w:lvlText w:val="•"/>
      <w:lvlJc w:val="left"/>
      <w:pPr>
        <w:tabs>
          <w:tab w:val="num" w:pos="720"/>
        </w:tabs>
        <w:ind w:left="720" w:hanging="360"/>
      </w:pPr>
      <w:rPr>
        <w:rFonts w:ascii="Arial" w:hAnsi="Arial" w:hint="default"/>
      </w:rPr>
    </w:lvl>
    <w:lvl w:ilvl="1" w:tplc="455C5A70" w:tentative="1">
      <w:start w:val="1"/>
      <w:numFmt w:val="bullet"/>
      <w:lvlText w:val="•"/>
      <w:lvlJc w:val="left"/>
      <w:pPr>
        <w:tabs>
          <w:tab w:val="num" w:pos="1440"/>
        </w:tabs>
        <w:ind w:left="1440" w:hanging="360"/>
      </w:pPr>
      <w:rPr>
        <w:rFonts w:ascii="Arial" w:hAnsi="Arial" w:hint="default"/>
      </w:rPr>
    </w:lvl>
    <w:lvl w:ilvl="2" w:tplc="E0966F64" w:tentative="1">
      <w:start w:val="1"/>
      <w:numFmt w:val="bullet"/>
      <w:lvlText w:val="•"/>
      <w:lvlJc w:val="left"/>
      <w:pPr>
        <w:tabs>
          <w:tab w:val="num" w:pos="2160"/>
        </w:tabs>
        <w:ind w:left="2160" w:hanging="360"/>
      </w:pPr>
      <w:rPr>
        <w:rFonts w:ascii="Arial" w:hAnsi="Arial" w:hint="default"/>
      </w:rPr>
    </w:lvl>
    <w:lvl w:ilvl="3" w:tplc="EC4CB18C" w:tentative="1">
      <w:start w:val="1"/>
      <w:numFmt w:val="bullet"/>
      <w:lvlText w:val="•"/>
      <w:lvlJc w:val="left"/>
      <w:pPr>
        <w:tabs>
          <w:tab w:val="num" w:pos="2880"/>
        </w:tabs>
        <w:ind w:left="2880" w:hanging="360"/>
      </w:pPr>
      <w:rPr>
        <w:rFonts w:ascii="Arial" w:hAnsi="Arial" w:hint="default"/>
      </w:rPr>
    </w:lvl>
    <w:lvl w:ilvl="4" w:tplc="E6CA93FA" w:tentative="1">
      <w:start w:val="1"/>
      <w:numFmt w:val="bullet"/>
      <w:lvlText w:val="•"/>
      <w:lvlJc w:val="left"/>
      <w:pPr>
        <w:tabs>
          <w:tab w:val="num" w:pos="3600"/>
        </w:tabs>
        <w:ind w:left="3600" w:hanging="360"/>
      </w:pPr>
      <w:rPr>
        <w:rFonts w:ascii="Arial" w:hAnsi="Arial" w:hint="default"/>
      </w:rPr>
    </w:lvl>
    <w:lvl w:ilvl="5" w:tplc="415A9C50" w:tentative="1">
      <w:start w:val="1"/>
      <w:numFmt w:val="bullet"/>
      <w:lvlText w:val="•"/>
      <w:lvlJc w:val="left"/>
      <w:pPr>
        <w:tabs>
          <w:tab w:val="num" w:pos="4320"/>
        </w:tabs>
        <w:ind w:left="4320" w:hanging="360"/>
      </w:pPr>
      <w:rPr>
        <w:rFonts w:ascii="Arial" w:hAnsi="Arial" w:hint="default"/>
      </w:rPr>
    </w:lvl>
    <w:lvl w:ilvl="6" w:tplc="3D6E123C" w:tentative="1">
      <w:start w:val="1"/>
      <w:numFmt w:val="bullet"/>
      <w:lvlText w:val="•"/>
      <w:lvlJc w:val="left"/>
      <w:pPr>
        <w:tabs>
          <w:tab w:val="num" w:pos="5040"/>
        </w:tabs>
        <w:ind w:left="5040" w:hanging="360"/>
      </w:pPr>
      <w:rPr>
        <w:rFonts w:ascii="Arial" w:hAnsi="Arial" w:hint="default"/>
      </w:rPr>
    </w:lvl>
    <w:lvl w:ilvl="7" w:tplc="D202443C" w:tentative="1">
      <w:start w:val="1"/>
      <w:numFmt w:val="bullet"/>
      <w:lvlText w:val="•"/>
      <w:lvlJc w:val="left"/>
      <w:pPr>
        <w:tabs>
          <w:tab w:val="num" w:pos="5760"/>
        </w:tabs>
        <w:ind w:left="5760" w:hanging="360"/>
      </w:pPr>
      <w:rPr>
        <w:rFonts w:ascii="Arial" w:hAnsi="Arial" w:hint="default"/>
      </w:rPr>
    </w:lvl>
    <w:lvl w:ilvl="8" w:tplc="1EBC6676" w:tentative="1">
      <w:start w:val="1"/>
      <w:numFmt w:val="bullet"/>
      <w:lvlText w:val="•"/>
      <w:lvlJc w:val="left"/>
      <w:pPr>
        <w:tabs>
          <w:tab w:val="num" w:pos="6480"/>
        </w:tabs>
        <w:ind w:left="6480" w:hanging="360"/>
      </w:pPr>
      <w:rPr>
        <w:rFonts w:ascii="Arial" w:hAnsi="Arial" w:hint="default"/>
      </w:rPr>
    </w:lvl>
  </w:abstractNum>
  <w:abstractNum w:abstractNumId="28">
    <w:nsid w:val="40AF37F5"/>
    <w:multiLevelType w:val="hybridMultilevel"/>
    <w:tmpl w:val="DC4E33E6"/>
    <w:lvl w:ilvl="0" w:tplc="CD64FBD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9">
    <w:nsid w:val="4BD27060"/>
    <w:multiLevelType w:val="hybridMultilevel"/>
    <w:tmpl w:val="DAE41580"/>
    <w:lvl w:ilvl="0" w:tplc="04190011">
      <w:start w:val="1"/>
      <w:numFmt w:val="decimal"/>
      <w:lvlText w:val="%1)"/>
      <w:lvlJc w:val="left"/>
      <w:pPr>
        <w:ind w:left="1044" w:hanging="360"/>
      </w:pPr>
    </w:lvl>
    <w:lvl w:ilvl="1" w:tplc="04190019" w:tentative="1">
      <w:start w:val="1"/>
      <w:numFmt w:val="lowerLetter"/>
      <w:lvlText w:val="%2."/>
      <w:lvlJc w:val="left"/>
      <w:pPr>
        <w:ind w:left="1764" w:hanging="360"/>
      </w:pPr>
    </w:lvl>
    <w:lvl w:ilvl="2" w:tplc="0419001B" w:tentative="1">
      <w:start w:val="1"/>
      <w:numFmt w:val="lowerRoman"/>
      <w:lvlText w:val="%3."/>
      <w:lvlJc w:val="right"/>
      <w:pPr>
        <w:ind w:left="2484" w:hanging="180"/>
      </w:pPr>
    </w:lvl>
    <w:lvl w:ilvl="3" w:tplc="0419000F" w:tentative="1">
      <w:start w:val="1"/>
      <w:numFmt w:val="decimal"/>
      <w:lvlText w:val="%4."/>
      <w:lvlJc w:val="left"/>
      <w:pPr>
        <w:ind w:left="3204" w:hanging="360"/>
      </w:pPr>
    </w:lvl>
    <w:lvl w:ilvl="4" w:tplc="04190019" w:tentative="1">
      <w:start w:val="1"/>
      <w:numFmt w:val="lowerLetter"/>
      <w:lvlText w:val="%5."/>
      <w:lvlJc w:val="left"/>
      <w:pPr>
        <w:ind w:left="3924" w:hanging="360"/>
      </w:pPr>
    </w:lvl>
    <w:lvl w:ilvl="5" w:tplc="0419001B" w:tentative="1">
      <w:start w:val="1"/>
      <w:numFmt w:val="lowerRoman"/>
      <w:lvlText w:val="%6."/>
      <w:lvlJc w:val="right"/>
      <w:pPr>
        <w:ind w:left="4644" w:hanging="180"/>
      </w:pPr>
    </w:lvl>
    <w:lvl w:ilvl="6" w:tplc="0419000F" w:tentative="1">
      <w:start w:val="1"/>
      <w:numFmt w:val="decimal"/>
      <w:lvlText w:val="%7."/>
      <w:lvlJc w:val="left"/>
      <w:pPr>
        <w:ind w:left="5364" w:hanging="360"/>
      </w:pPr>
    </w:lvl>
    <w:lvl w:ilvl="7" w:tplc="04190019" w:tentative="1">
      <w:start w:val="1"/>
      <w:numFmt w:val="lowerLetter"/>
      <w:lvlText w:val="%8."/>
      <w:lvlJc w:val="left"/>
      <w:pPr>
        <w:ind w:left="6084" w:hanging="360"/>
      </w:pPr>
    </w:lvl>
    <w:lvl w:ilvl="8" w:tplc="0419001B" w:tentative="1">
      <w:start w:val="1"/>
      <w:numFmt w:val="lowerRoman"/>
      <w:lvlText w:val="%9."/>
      <w:lvlJc w:val="right"/>
      <w:pPr>
        <w:ind w:left="6804" w:hanging="180"/>
      </w:pPr>
    </w:lvl>
  </w:abstractNum>
  <w:abstractNum w:abstractNumId="30">
    <w:nsid w:val="4E2768BE"/>
    <w:multiLevelType w:val="hybridMultilevel"/>
    <w:tmpl w:val="AB08036A"/>
    <w:lvl w:ilvl="0" w:tplc="3FFC3698">
      <w:start w:val="1"/>
      <w:numFmt w:val="decimal"/>
      <w:lvlText w:val="%1)"/>
      <w:lvlJc w:val="left"/>
      <w:pPr>
        <w:ind w:left="743" w:hanging="360"/>
      </w:pPr>
      <w:rPr>
        <w:i w:val="0"/>
      </w:rPr>
    </w:lvl>
    <w:lvl w:ilvl="1" w:tplc="04190019" w:tentative="1">
      <w:start w:val="1"/>
      <w:numFmt w:val="lowerLetter"/>
      <w:lvlText w:val="%2."/>
      <w:lvlJc w:val="left"/>
      <w:pPr>
        <w:ind w:left="1463" w:hanging="360"/>
      </w:pPr>
    </w:lvl>
    <w:lvl w:ilvl="2" w:tplc="0419001B" w:tentative="1">
      <w:start w:val="1"/>
      <w:numFmt w:val="lowerRoman"/>
      <w:lvlText w:val="%3."/>
      <w:lvlJc w:val="right"/>
      <w:pPr>
        <w:ind w:left="2183" w:hanging="180"/>
      </w:pPr>
    </w:lvl>
    <w:lvl w:ilvl="3" w:tplc="0419000F" w:tentative="1">
      <w:start w:val="1"/>
      <w:numFmt w:val="decimal"/>
      <w:lvlText w:val="%4."/>
      <w:lvlJc w:val="left"/>
      <w:pPr>
        <w:ind w:left="2903" w:hanging="360"/>
      </w:pPr>
    </w:lvl>
    <w:lvl w:ilvl="4" w:tplc="04190019" w:tentative="1">
      <w:start w:val="1"/>
      <w:numFmt w:val="lowerLetter"/>
      <w:lvlText w:val="%5."/>
      <w:lvlJc w:val="left"/>
      <w:pPr>
        <w:ind w:left="3623" w:hanging="360"/>
      </w:pPr>
    </w:lvl>
    <w:lvl w:ilvl="5" w:tplc="0419001B" w:tentative="1">
      <w:start w:val="1"/>
      <w:numFmt w:val="lowerRoman"/>
      <w:lvlText w:val="%6."/>
      <w:lvlJc w:val="right"/>
      <w:pPr>
        <w:ind w:left="4343" w:hanging="180"/>
      </w:pPr>
    </w:lvl>
    <w:lvl w:ilvl="6" w:tplc="0419000F" w:tentative="1">
      <w:start w:val="1"/>
      <w:numFmt w:val="decimal"/>
      <w:lvlText w:val="%7."/>
      <w:lvlJc w:val="left"/>
      <w:pPr>
        <w:ind w:left="5063" w:hanging="360"/>
      </w:pPr>
    </w:lvl>
    <w:lvl w:ilvl="7" w:tplc="04190019" w:tentative="1">
      <w:start w:val="1"/>
      <w:numFmt w:val="lowerLetter"/>
      <w:lvlText w:val="%8."/>
      <w:lvlJc w:val="left"/>
      <w:pPr>
        <w:ind w:left="5783" w:hanging="360"/>
      </w:pPr>
    </w:lvl>
    <w:lvl w:ilvl="8" w:tplc="0419001B" w:tentative="1">
      <w:start w:val="1"/>
      <w:numFmt w:val="lowerRoman"/>
      <w:lvlText w:val="%9."/>
      <w:lvlJc w:val="right"/>
      <w:pPr>
        <w:ind w:left="6503" w:hanging="180"/>
      </w:pPr>
    </w:lvl>
  </w:abstractNum>
  <w:abstractNum w:abstractNumId="31">
    <w:nsid w:val="56FD6C72"/>
    <w:multiLevelType w:val="hybridMultilevel"/>
    <w:tmpl w:val="3B76B01A"/>
    <w:lvl w:ilvl="0" w:tplc="00000008">
      <w:start w:val="1"/>
      <w:numFmt w:val="bullet"/>
      <w:lvlText w:val=""/>
      <w:lvlJc w:val="left"/>
      <w:pPr>
        <w:ind w:left="1080" w:hanging="360"/>
      </w:pPr>
      <w:rPr>
        <w:rFonts w:ascii="Wingdings" w:hAnsi="Wingdings"/>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58E93903"/>
    <w:multiLevelType w:val="hybridMultilevel"/>
    <w:tmpl w:val="F474A74C"/>
    <w:lvl w:ilvl="0" w:tplc="04190011">
      <w:start w:val="1"/>
      <w:numFmt w:val="decimal"/>
      <w:lvlText w:val="%1)"/>
      <w:lvlJc w:val="left"/>
      <w:pPr>
        <w:ind w:left="743" w:hanging="360"/>
      </w:pPr>
    </w:lvl>
    <w:lvl w:ilvl="1" w:tplc="04190019" w:tentative="1">
      <w:start w:val="1"/>
      <w:numFmt w:val="lowerLetter"/>
      <w:lvlText w:val="%2."/>
      <w:lvlJc w:val="left"/>
      <w:pPr>
        <w:ind w:left="1463" w:hanging="360"/>
      </w:pPr>
    </w:lvl>
    <w:lvl w:ilvl="2" w:tplc="0419001B" w:tentative="1">
      <w:start w:val="1"/>
      <w:numFmt w:val="lowerRoman"/>
      <w:lvlText w:val="%3."/>
      <w:lvlJc w:val="right"/>
      <w:pPr>
        <w:ind w:left="2183" w:hanging="180"/>
      </w:pPr>
    </w:lvl>
    <w:lvl w:ilvl="3" w:tplc="0419000F" w:tentative="1">
      <w:start w:val="1"/>
      <w:numFmt w:val="decimal"/>
      <w:lvlText w:val="%4."/>
      <w:lvlJc w:val="left"/>
      <w:pPr>
        <w:ind w:left="2903" w:hanging="360"/>
      </w:pPr>
    </w:lvl>
    <w:lvl w:ilvl="4" w:tplc="04190019" w:tentative="1">
      <w:start w:val="1"/>
      <w:numFmt w:val="lowerLetter"/>
      <w:lvlText w:val="%5."/>
      <w:lvlJc w:val="left"/>
      <w:pPr>
        <w:ind w:left="3623" w:hanging="360"/>
      </w:pPr>
    </w:lvl>
    <w:lvl w:ilvl="5" w:tplc="0419001B" w:tentative="1">
      <w:start w:val="1"/>
      <w:numFmt w:val="lowerRoman"/>
      <w:lvlText w:val="%6."/>
      <w:lvlJc w:val="right"/>
      <w:pPr>
        <w:ind w:left="4343" w:hanging="180"/>
      </w:pPr>
    </w:lvl>
    <w:lvl w:ilvl="6" w:tplc="0419000F" w:tentative="1">
      <w:start w:val="1"/>
      <w:numFmt w:val="decimal"/>
      <w:lvlText w:val="%7."/>
      <w:lvlJc w:val="left"/>
      <w:pPr>
        <w:ind w:left="5063" w:hanging="360"/>
      </w:pPr>
    </w:lvl>
    <w:lvl w:ilvl="7" w:tplc="04190019" w:tentative="1">
      <w:start w:val="1"/>
      <w:numFmt w:val="lowerLetter"/>
      <w:lvlText w:val="%8."/>
      <w:lvlJc w:val="left"/>
      <w:pPr>
        <w:ind w:left="5783" w:hanging="360"/>
      </w:pPr>
    </w:lvl>
    <w:lvl w:ilvl="8" w:tplc="0419001B" w:tentative="1">
      <w:start w:val="1"/>
      <w:numFmt w:val="lowerRoman"/>
      <w:lvlText w:val="%9."/>
      <w:lvlJc w:val="right"/>
      <w:pPr>
        <w:ind w:left="6503" w:hanging="180"/>
      </w:pPr>
    </w:lvl>
  </w:abstractNum>
  <w:abstractNum w:abstractNumId="33">
    <w:nsid w:val="5E5B0845"/>
    <w:multiLevelType w:val="hybridMultilevel"/>
    <w:tmpl w:val="C63205A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4">
    <w:nsid w:val="615E273D"/>
    <w:multiLevelType w:val="hybridMultilevel"/>
    <w:tmpl w:val="34B8F6D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5">
    <w:nsid w:val="6C3169F8"/>
    <w:multiLevelType w:val="hybridMultilevel"/>
    <w:tmpl w:val="5C3CF130"/>
    <w:lvl w:ilvl="0" w:tplc="A70C15D0">
      <w:start w:val="1"/>
      <w:numFmt w:val="decimal"/>
      <w:lvlText w:val="%1."/>
      <w:lvlJc w:val="left"/>
      <w:pPr>
        <w:tabs>
          <w:tab w:val="num" w:pos="720"/>
        </w:tabs>
        <w:ind w:left="720" w:hanging="360"/>
      </w:pPr>
      <w:rPr>
        <w:rFonts w:hint="default"/>
      </w:rPr>
    </w:lvl>
    <w:lvl w:ilvl="1" w:tplc="7F7AD1D4">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C332446"/>
    <w:multiLevelType w:val="hybridMultilevel"/>
    <w:tmpl w:val="9EBC01E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7">
    <w:nsid w:val="70412C07"/>
    <w:multiLevelType w:val="hybridMultilevel"/>
    <w:tmpl w:val="6AA8289C"/>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72723CD1"/>
    <w:multiLevelType w:val="hybridMultilevel"/>
    <w:tmpl w:val="A7BC78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8430214"/>
    <w:multiLevelType w:val="hybridMultilevel"/>
    <w:tmpl w:val="E95E6E4A"/>
    <w:lvl w:ilvl="0" w:tplc="04190011">
      <w:start w:val="1"/>
      <w:numFmt w:val="decimal"/>
      <w:lvlText w:val="%1)"/>
      <w:lvlJc w:val="left"/>
      <w:pPr>
        <w:ind w:left="743" w:hanging="360"/>
      </w:pPr>
    </w:lvl>
    <w:lvl w:ilvl="1" w:tplc="04190019" w:tentative="1">
      <w:start w:val="1"/>
      <w:numFmt w:val="lowerLetter"/>
      <w:lvlText w:val="%2."/>
      <w:lvlJc w:val="left"/>
      <w:pPr>
        <w:ind w:left="1463" w:hanging="360"/>
      </w:pPr>
    </w:lvl>
    <w:lvl w:ilvl="2" w:tplc="0419001B" w:tentative="1">
      <w:start w:val="1"/>
      <w:numFmt w:val="lowerRoman"/>
      <w:lvlText w:val="%3."/>
      <w:lvlJc w:val="right"/>
      <w:pPr>
        <w:ind w:left="2183" w:hanging="180"/>
      </w:pPr>
    </w:lvl>
    <w:lvl w:ilvl="3" w:tplc="0419000F" w:tentative="1">
      <w:start w:val="1"/>
      <w:numFmt w:val="decimal"/>
      <w:lvlText w:val="%4."/>
      <w:lvlJc w:val="left"/>
      <w:pPr>
        <w:ind w:left="2903" w:hanging="360"/>
      </w:pPr>
    </w:lvl>
    <w:lvl w:ilvl="4" w:tplc="04190019" w:tentative="1">
      <w:start w:val="1"/>
      <w:numFmt w:val="lowerLetter"/>
      <w:lvlText w:val="%5."/>
      <w:lvlJc w:val="left"/>
      <w:pPr>
        <w:ind w:left="3623" w:hanging="360"/>
      </w:pPr>
    </w:lvl>
    <w:lvl w:ilvl="5" w:tplc="0419001B" w:tentative="1">
      <w:start w:val="1"/>
      <w:numFmt w:val="lowerRoman"/>
      <w:lvlText w:val="%6."/>
      <w:lvlJc w:val="right"/>
      <w:pPr>
        <w:ind w:left="4343" w:hanging="180"/>
      </w:pPr>
    </w:lvl>
    <w:lvl w:ilvl="6" w:tplc="0419000F" w:tentative="1">
      <w:start w:val="1"/>
      <w:numFmt w:val="decimal"/>
      <w:lvlText w:val="%7."/>
      <w:lvlJc w:val="left"/>
      <w:pPr>
        <w:ind w:left="5063" w:hanging="360"/>
      </w:pPr>
    </w:lvl>
    <w:lvl w:ilvl="7" w:tplc="04190019" w:tentative="1">
      <w:start w:val="1"/>
      <w:numFmt w:val="lowerLetter"/>
      <w:lvlText w:val="%8."/>
      <w:lvlJc w:val="left"/>
      <w:pPr>
        <w:ind w:left="5783" w:hanging="360"/>
      </w:pPr>
    </w:lvl>
    <w:lvl w:ilvl="8" w:tplc="0419001B" w:tentative="1">
      <w:start w:val="1"/>
      <w:numFmt w:val="lowerRoman"/>
      <w:lvlText w:val="%9."/>
      <w:lvlJc w:val="right"/>
      <w:pPr>
        <w:ind w:left="6503" w:hanging="180"/>
      </w:pPr>
    </w:lvl>
  </w:abstractNum>
  <w:abstractNum w:abstractNumId="40">
    <w:nsid w:val="78732ECD"/>
    <w:multiLevelType w:val="hybridMultilevel"/>
    <w:tmpl w:val="69CE71DA"/>
    <w:lvl w:ilvl="0" w:tplc="04190011">
      <w:start w:val="1"/>
      <w:numFmt w:val="decimal"/>
      <w:lvlText w:val="%1)"/>
      <w:lvlJc w:val="left"/>
      <w:pPr>
        <w:ind w:left="1452"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8"/>
  </w:num>
  <w:num w:numId="2">
    <w:abstractNumId w:val="38"/>
  </w:num>
  <w:num w:numId="3">
    <w:abstractNumId w:val="33"/>
  </w:num>
  <w:num w:numId="4">
    <w:abstractNumId w:val="35"/>
  </w:num>
  <w:num w:numId="5">
    <w:abstractNumId w:val="21"/>
  </w:num>
  <w:num w:numId="6">
    <w:abstractNumId w:val="3"/>
  </w:num>
  <w:num w:numId="7">
    <w:abstractNumId w:val="5"/>
  </w:num>
  <w:num w:numId="8">
    <w:abstractNumId w:val="6"/>
  </w:num>
  <w:num w:numId="9">
    <w:abstractNumId w:val="7"/>
  </w:num>
  <w:num w:numId="10">
    <w:abstractNumId w:val="39"/>
  </w:num>
  <w:num w:numId="11">
    <w:abstractNumId w:val="19"/>
  </w:num>
  <w:num w:numId="12">
    <w:abstractNumId w:val="37"/>
  </w:num>
  <w:num w:numId="13">
    <w:abstractNumId w:val="23"/>
  </w:num>
  <w:num w:numId="14">
    <w:abstractNumId w:val="20"/>
  </w:num>
  <w:num w:numId="15">
    <w:abstractNumId w:val="32"/>
  </w:num>
  <w:num w:numId="16">
    <w:abstractNumId w:val="0"/>
  </w:num>
  <w:num w:numId="17">
    <w:abstractNumId w:val="10"/>
  </w:num>
  <w:num w:numId="18">
    <w:abstractNumId w:val="29"/>
  </w:num>
  <w:num w:numId="19">
    <w:abstractNumId w:val="1"/>
  </w:num>
  <w:num w:numId="20">
    <w:abstractNumId w:val="24"/>
  </w:num>
  <w:num w:numId="21">
    <w:abstractNumId w:val="30"/>
  </w:num>
  <w:num w:numId="22">
    <w:abstractNumId w:val="2"/>
  </w:num>
  <w:num w:numId="23">
    <w:abstractNumId w:val="4"/>
  </w:num>
  <w:num w:numId="24">
    <w:abstractNumId w:val="8"/>
  </w:num>
  <w:num w:numId="25">
    <w:abstractNumId w:val="9"/>
  </w:num>
  <w:num w:numId="26">
    <w:abstractNumId w:val="11"/>
  </w:num>
  <w:num w:numId="27">
    <w:abstractNumId w:val="12"/>
  </w:num>
  <w:num w:numId="28">
    <w:abstractNumId w:val="13"/>
  </w:num>
  <w:num w:numId="29">
    <w:abstractNumId w:val="14"/>
  </w:num>
  <w:num w:numId="30">
    <w:abstractNumId w:val="15"/>
  </w:num>
  <w:num w:numId="31">
    <w:abstractNumId w:val="16"/>
  </w:num>
  <w:num w:numId="32">
    <w:abstractNumId w:val="25"/>
  </w:num>
  <w:num w:numId="33">
    <w:abstractNumId w:val="27"/>
  </w:num>
  <w:num w:numId="34">
    <w:abstractNumId w:val="22"/>
  </w:num>
  <w:num w:numId="35">
    <w:abstractNumId w:val="31"/>
  </w:num>
  <w:num w:numId="36">
    <w:abstractNumId w:val="26"/>
  </w:num>
  <w:num w:numId="37">
    <w:abstractNumId w:val="40"/>
  </w:num>
  <w:num w:numId="38">
    <w:abstractNumId w:val="28"/>
  </w:num>
  <w:num w:numId="39">
    <w:abstractNumId w:val="17"/>
  </w:num>
  <w:num w:numId="40">
    <w:abstractNumId w:val="36"/>
  </w:num>
  <w:num w:numId="41">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compat/>
  <w:rsids>
    <w:rsidRoot w:val="00A60A84"/>
    <w:rsid w:val="00013F90"/>
    <w:rsid w:val="000B0ECD"/>
    <w:rsid w:val="000B1346"/>
    <w:rsid w:val="000D0EA7"/>
    <w:rsid w:val="00150C8A"/>
    <w:rsid w:val="001565CC"/>
    <w:rsid w:val="00172FF1"/>
    <w:rsid w:val="001E4948"/>
    <w:rsid w:val="002866F4"/>
    <w:rsid w:val="00300AEB"/>
    <w:rsid w:val="0030150D"/>
    <w:rsid w:val="00351700"/>
    <w:rsid w:val="003739F9"/>
    <w:rsid w:val="00387D0C"/>
    <w:rsid w:val="003D4DB2"/>
    <w:rsid w:val="0040522B"/>
    <w:rsid w:val="0040684C"/>
    <w:rsid w:val="00426529"/>
    <w:rsid w:val="00441A81"/>
    <w:rsid w:val="00441D0B"/>
    <w:rsid w:val="004534B6"/>
    <w:rsid w:val="00484FC3"/>
    <w:rsid w:val="004B0C73"/>
    <w:rsid w:val="004B2C8E"/>
    <w:rsid w:val="004F6C58"/>
    <w:rsid w:val="00500730"/>
    <w:rsid w:val="00506201"/>
    <w:rsid w:val="00536926"/>
    <w:rsid w:val="00580138"/>
    <w:rsid w:val="00586E4D"/>
    <w:rsid w:val="005B2FD8"/>
    <w:rsid w:val="005C3478"/>
    <w:rsid w:val="00623DDA"/>
    <w:rsid w:val="00695C06"/>
    <w:rsid w:val="006B1191"/>
    <w:rsid w:val="00740B3E"/>
    <w:rsid w:val="0075622E"/>
    <w:rsid w:val="007730E1"/>
    <w:rsid w:val="007A35D2"/>
    <w:rsid w:val="007A6399"/>
    <w:rsid w:val="007E00CB"/>
    <w:rsid w:val="00830A73"/>
    <w:rsid w:val="00850965"/>
    <w:rsid w:val="00860767"/>
    <w:rsid w:val="0086397A"/>
    <w:rsid w:val="00884661"/>
    <w:rsid w:val="00894509"/>
    <w:rsid w:val="008949EA"/>
    <w:rsid w:val="008D2F8D"/>
    <w:rsid w:val="00920E4E"/>
    <w:rsid w:val="00950574"/>
    <w:rsid w:val="0096669E"/>
    <w:rsid w:val="00985CF5"/>
    <w:rsid w:val="00990BE3"/>
    <w:rsid w:val="00994EB0"/>
    <w:rsid w:val="009C0488"/>
    <w:rsid w:val="009D4809"/>
    <w:rsid w:val="009E0227"/>
    <w:rsid w:val="00A0419E"/>
    <w:rsid w:val="00A125A6"/>
    <w:rsid w:val="00A42DE9"/>
    <w:rsid w:val="00A438D4"/>
    <w:rsid w:val="00A50817"/>
    <w:rsid w:val="00A60A84"/>
    <w:rsid w:val="00A633E0"/>
    <w:rsid w:val="00A92500"/>
    <w:rsid w:val="00B251BB"/>
    <w:rsid w:val="00B56E64"/>
    <w:rsid w:val="00B66632"/>
    <w:rsid w:val="00B7133F"/>
    <w:rsid w:val="00B725DE"/>
    <w:rsid w:val="00B86D1A"/>
    <w:rsid w:val="00B96184"/>
    <w:rsid w:val="00BC5547"/>
    <w:rsid w:val="00BD2A31"/>
    <w:rsid w:val="00C1445C"/>
    <w:rsid w:val="00C21A2B"/>
    <w:rsid w:val="00C313A3"/>
    <w:rsid w:val="00C43713"/>
    <w:rsid w:val="00C8360F"/>
    <w:rsid w:val="00CE30CB"/>
    <w:rsid w:val="00D32DDA"/>
    <w:rsid w:val="00D4350E"/>
    <w:rsid w:val="00D7758D"/>
    <w:rsid w:val="00DB3708"/>
    <w:rsid w:val="00DC6486"/>
    <w:rsid w:val="00E00C5B"/>
    <w:rsid w:val="00E51101"/>
    <w:rsid w:val="00E53C31"/>
    <w:rsid w:val="00E56B4A"/>
    <w:rsid w:val="00E62F6C"/>
    <w:rsid w:val="00EA3273"/>
    <w:rsid w:val="00EC7EDC"/>
    <w:rsid w:val="00EF4CDB"/>
    <w:rsid w:val="00F11F74"/>
    <w:rsid w:val="00F32F37"/>
    <w:rsid w:val="00F61B28"/>
    <w:rsid w:val="00F6624F"/>
    <w:rsid w:val="00F700E0"/>
    <w:rsid w:val="00F70D2A"/>
    <w:rsid w:val="00FA260C"/>
    <w:rsid w:val="00FD3DCC"/>
    <w:rsid w:val="00FE4050"/>
    <w:rsid w:val="00FE724E"/>
    <w:rsid w:val="00FF3A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5CF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70D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739F9"/>
    <w:pPr>
      <w:suppressAutoHyphens/>
      <w:spacing w:after="200" w:line="276" w:lineRule="auto"/>
      <w:ind w:left="720"/>
    </w:pPr>
    <w:rPr>
      <w:rFonts w:ascii="Calibri" w:eastAsia="Calibri" w:hAnsi="Calibri" w:cs="Calibri"/>
      <w:sz w:val="22"/>
      <w:szCs w:val="22"/>
      <w:lang w:eastAsia="ar-SA"/>
    </w:rPr>
  </w:style>
  <w:style w:type="paragraph" w:styleId="a5">
    <w:name w:val="Normal (Web)"/>
    <w:basedOn w:val="a"/>
    <w:rsid w:val="003739F9"/>
    <w:pPr>
      <w:shd w:val="clear" w:color="auto" w:fill="FFFFFF"/>
      <w:suppressAutoHyphens/>
      <w:spacing w:before="280" w:after="280"/>
      <w:ind w:left="65" w:firstLine="324"/>
      <w:jc w:val="both"/>
    </w:pPr>
    <w:rPr>
      <w:rFonts w:cs="Calibri"/>
      <w:i/>
      <w:lang w:eastAsia="ar-SA"/>
    </w:rPr>
  </w:style>
  <w:style w:type="character" w:styleId="a6">
    <w:name w:val="Hyperlink"/>
    <w:rsid w:val="00A633E0"/>
    <w:rPr>
      <w:color w:val="0000FF"/>
      <w:u w:val="single"/>
    </w:rPr>
  </w:style>
  <w:style w:type="character" w:styleId="a7">
    <w:name w:val="Placeholder Text"/>
    <w:basedOn w:val="a0"/>
    <w:uiPriority w:val="99"/>
    <w:semiHidden/>
    <w:rsid w:val="00A42DE9"/>
    <w:rPr>
      <w:color w:val="808080"/>
    </w:rPr>
  </w:style>
  <w:style w:type="paragraph" w:styleId="a8">
    <w:name w:val="Balloon Text"/>
    <w:basedOn w:val="a"/>
    <w:link w:val="a9"/>
    <w:rsid w:val="00A42DE9"/>
    <w:rPr>
      <w:rFonts w:ascii="Tahoma" w:hAnsi="Tahoma" w:cs="Tahoma"/>
      <w:sz w:val="16"/>
      <w:szCs w:val="16"/>
    </w:rPr>
  </w:style>
  <w:style w:type="character" w:customStyle="1" w:styleId="a9">
    <w:name w:val="Текст выноски Знак"/>
    <w:basedOn w:val="a0"/>
    <w:link w:val="a8"/>
    <w:rsid w:val="00A42DE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954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athvaz.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athvaz.ru/" TargetMode="External"/><Relationship Id="rId5" Type="http://schemas.openxmlformats.org/officeDocument/2006/relationships/hyperlink" Target="http://www.mathvaz.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11</Pages>
  <Words>2149</Words>
  <Characters>15329</Characters>
  <Application>Microsoft Office Word</Application>
  <DocSecurity>0</DocSecurity>
  <Lines>127</Lines>
  <Paragraphs>34</Paragraphs>
  <ScaleCrop>false</ScaleCrop>
  <HeadingPairs>
    <vt:vector size="2" baseType="variant">
      <vt:variant>
        <vt:lpstr>Название</vt:lpstr>
      </vt:variant>
      <vt:variant>
        <vt:i4>1</vt:i4>
      </vt:variant>
    </vt:vector>
  </HeadingPairs>
  <TitlesOfParts>
    <vt:vector size="1" baseType="lpstr">
      <vt:lpstr> Требования к выпускной работе</vt:lpstr>
    </vt:vector>
  </TitlesOfParts>
  <Company>Your Company Name</Company>
  <LinksUpToDate>false</LinksUpToDate>
  <CharactersWithSpaces>17444</CharactersWithSpaces>
  <SharedDoc>false</SharedDoc>
  <HLinks>
    <vt:vector size="18" baseType="variant">
      <vt:variant>
        <vt:i4>6488163</vt:i4>
      </vt:variant>
      <vt:variant>
        <vt:i4>15</vt:i4>
      </vt:variant>
      <vt:variant>
        <vt:i4>0</vt:i4>
      </vt:variant>
      <vt:variant>
        <vt:i4>5</vt:i4>
      </vt:variant>
      <vt:variant>
        <vt:lpwstr>http://www.mathvaz.ru/</vt:lpwstr>
      </vt:variant>
      <vt:variant>
        <vt:lpwstr/>
      </vt:variant>
      <vt:variant>
        <vt:i4>6488163</vt:i4>
      </vt:variant>
      <vt:variant>
        <vt:i4>12</vt:i4>
      </vt:variant>
      <vt:variant>
        <vt:i4>0</vt:i4>
      </vt:variant>
      <vt:variant>
        <vt:i4>5</vt:i4>
      </vt:variant>
      <vt:variant>
        <vt:lpwstr>http://www.mathvaz.ru/</vt:lpwstr>
      </vt:variant>
      <vt:variant>
        <vt:lpwstr/>
      </vt:variant>
      <vt:variant>
        <vt:i4>6488163</vt:i4>
      </vt:variant>
      <vt:variant>
        <vt:i4>0</vt:i4>
      </vt:variant>
      <vt:variant>
        <vt:i4>0</vt:i4>
      </vt:variant>
      <vt:variant>
        <vt:i4>5</vt:i4>
      </vt:variant>
      <vt:variant>
        <vt:lpwstr>http://www.mathvaz.ru/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Требования к выпускной работе</dc:title>
  <dc:subject/>
  <dc:creator>Руководитель</dc:creator>
  <cp:keywords/>
  <dc:description/>
  <cp:lastModifiedBy>Женечка</cp:lastModifiedBy>
  <cp:revision>11</cp:revision>
  <cp:lastPrinted>2006-06-08T05:26:00Z</cp:lastPrinted>
  <dcterms:created xsi:type="dcterms:W3CDTF">2013-11-01T16:13:00Z</dcterms:created>
  <dcterms:modified xsi:type="dcterms:W3CDTF">2013-12-19T14:46:00Z</dcterms:modified>
</cp:coreProperties>
</file>